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B6" w:rsidRPr="00DE0BB6" w:rsidRDefault="00DE0BB6" w:rsidP="00DE0BB6">
      <w:pPr>
        <w:tabs>
          <w:tab w:val="left" w:pos="4536"/>
        </w:tabs>
        <w:spacing w:after="0" w:line="240" w:lineRule="auto"/>
        <w:ind w:left="4962"/>
        <w:outlineLvl w:val="0"/>
        <w:rPr>
          <w:rFonts w:ascii="Times New Roman" w:eastAsia="Times New Roman" w:hAnsi="Times New Roman" w:cs="Times New Roman"/>
          <w:color w:val="080808"/>
          <w:sz w:val="24"/>
          <w:szCs w:val="24"/>
          <w:lang w:eastAsia="ru-RU"/>
        </w:rPr>
      </w:pPr>
      <w:bookmarkStart w:id="0" w:name="_Toc349723717"/>
      <w:bookmarkStart w:id="1" w:name="_Toc349742633"/>
      <w:r w:rsidRPr="00DE0BB6">
        <w:rPr>
          <w:rFonts w:ascii="Times New Roman" w:eastAsia="Times New Roman" w:hAnsi="Times New Roman" w:cs="Times New Roman"/>
          <w:b/>
          <w:color w:val="080808"/>
          <w:sz w:val="26"/>
          <w:szCs w:val="26"/>
          <w:lang w:eastAsia="ru-RU"/>
        </w:rPr>
        <w:t>УТВЕРЖДЕНО</w:t>
      </w:r>
      <w:bookmarkEnd w:id="0"/>
      <w:bookmarkEnd w:id="1"/>
      <w:r w:rsidRPr="00DE0BB6">
        <w:rPr>
          <w:rFonts w:ascii="Times New Roman" w:eastAsia="Times New Roman" w:hAnsi="Times New Roman" w:cs="Times New Roman"/>
          <w:color w:val="080808"/>
          <w:sz w:val="26"/>
          <w:szCs w:val="26"/>
          <w:lang w:eastAsia="ru-RU"/>
        </w:rPr>
        <w:t xml:space="preserve"> </w:t>
      </w:r>
    </w:p>
    <w:p w:rsidR="00DE0BB6" w:rsidRPr="00DE0BB6" w:rsidRDefault="00DE0BB6" w:rsidP="00DE0BB6">
      <w:pPr>
        <w:tabs>
          <w:tab w:val="left" w:pos="4536"/>
        </w:tabs>
        <w:spacing w:after="0" w:line="240" w:lineRule="auto"/>
        <w:ind w:left="4962"/>
        <w:outlineLvl w:val="0"/>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b/>
          <w:color w:val="080808"/>
          <w:sz w:val="24"/>
          <w:szCs w:val="24"/>
          <w:lang w:eastAsia="ru-RU"/>
        </w:rPr>
        <w:t xml:space="preserve"> </w:t>
      </w:r>
      <w:bookmarkStart w:id="2" w:name="_Toc349742634"/>
      <w:bookmarkStart w:id="3" w:name="_Toc349723718"/>
      <w:r w:rsidRPr="00DE0BB6">
        <w:rPr>
          <w:rFonts w:ascii="Times New Roman" w:eastAsia="Times New Roman" w:hAnsi="Times New Roman" w:cs="Times New Roman"/>
          <w:b/>
          <w:color w:val="080808"/>
          <w:sz w:val="24"/>
          <w:szCs w:val="24"/>
          <w:lang w:eastAsia="ru-RU"/>
        </w:rPr>
        <w:t>Решением Общего собрания членов</w:t>
      </w:r>
      <w:bookmarkEnd w:id="2"/>
      <w:r w:rsidRPr="00DE0BB6">
        <w:rPr>
          <w:rFonts w:ascii="Times New Roman" w:eastAsia="Times New Roman" w:hAnsi="Times New Roman" w:cs="Times New Roman"/>
          <w:color w:val="080808"/>
          <w:sz w:val="24"/>
          <w:szCs w:val="24"/>
          <w:lang w:eastAsia="ru-RU"/>
        </w:rPr>
        <w:t xml:space="preserve"> </w:t>
      </w:r>
    </w:p>
    <w:p w:rsidR="00DE0BB6" w:rsidRPr="00DE0BB6" w:rsidRDefault="00DE0BB6" w:rsidP="00DE0BB6">
      <w:pPr>
        <w:tabs>
          <w:tab w:val="left" w:pos="4536"/>
        </w:tabs>
        <w:spacing w:after="0" w:line="240" w:lineRule="auto"/>
        <w:ind w:left="4962"/>
        <w:outlineLvl w:val="0"/>
        <w:rPr>
          <w:rFonts w:ascii="Times New Roman" w:eastAsia="Times New Roman" w:hAnsi="Times New Roman" w:cs="Times New Roman"/>
          <w:b/>
          <w:color w:val="080808"/>
          <w:sz w:val="24"/>
          <w:szCs w:val="24"/>
          <w:lang w:eastAsia="ru-RU"/>
        </w:rPr>
      </w:pPr>
      <w:r w:rsidRPr="00DE0BB6">
        <w:rPr>
          <w:rFonts w:ascii="Times New Roman" w:eastAsia="Times New Roman" w:hAnsi="Times New Roman" w:cs="Times New Roman"/>
          <w:color w:val="080808"/>
          <w:sz w:val="24"/>
          <w:szCs w:val="24"/>
          <w:lang w:eastAsia="ru-RU"/>
        </w:rPr>
        <w:t xml:space="preserve"> </w:t>
      </w:r>
      <w:bookmarkStart w:id="4" w:name="_Toc349742635"/>
      <w:r w:rsidRPr="00DE0BB6">
        <w:rPr>
          <w:rFonts w:ascii="Times New Roman" w:eastAsia="Times New Roman" w:hAnsi="Times New Roman" w:cs="Times New Roman"/>
          <w:b/>
          <w:color w:val="080808"/>
          <w:sz w:val="24"/>
          <w:szCs w:val="24"/>
          <w:lang w:eastAsia="ru-RU"/>
        </w:rPr>
        <w:t>НП СРО</w:t>
      </w:r>
      <w:bookmarkEnd w:id="3"/>
      <w:r w:rsidRPr="00DE0BB6">
        <w:rPr>
          <w:rFonts w:ascii="Times New Roman" w:eastAsia="Times New Roman" w:hAnsi="Times New Roman" w:cs="Times New Roman"/>
          <w:b/>
          <w:color w:val="080808"/>
          <w:sz w:val="24"/>
          <w:szCs w:val="24"/>
          <w:lang w:eastAsia="ru-RU"/>
        </w:rPr>
        <w:t xml:space="preserve"> </w:t>
      </w:r>
      <w:bookmarkStart w:id="5" w:name="_Toc349723719"/>
      <w:r w:rsidRPr="00DE0BB6">
        <w:rPr>
          <w:rFonts w:ascii="Times New Roman" w:eastAsia="Times New Roman" w:hAnsi="Times New Roman" w:cs="Times New Roman"/>
          <w:b/>
          <w:color w:val="080808"/>
          <w:sz w:val="24"/>
          <w:szCs w:val="24"/>
          <w:lang w:eastAsia="ru-RU"/>
        </w:rPr>
        <w:t xml:space="preserve">АПДВ </w:t>
      </w:r>
      <w:r w:rsidRPr="00DE0BB6">
        <w:rPr>
          <w:rFonts w:ascii="Times New Roman" w:eastAsia="Times New Roman" w:hAnsi="Times New Roman" w:cs="Times New Roman"/>
          <w:color w:val="080808"/>
          <w:sz w:val="24"/>
          <w:szCs w:val="24"/>
          <w:lang w:eastAsia="ru-RU"/>
        </w:rPr>
        <w:br/>
      </w:r>
      <w:r w:rsidR="00BD2E51">
        <w:rPr>
          <w:rFonts w:ascii="Times New Roman" w:eastAsia="Times New Roman" w:hAnsi="Times New Roman" w:cs="Times New Roman"/>
          <w:b/>
          <w:color w:val="080808"/>
          <w:sz w:val="24"/>
          <w:szCs w:val="24"/>
          <w:lang w:eastAsia="ru-RU"/>
        </w:rPr>
        <w:t xml:space="preserve"> Протокол № 1 от 31 марта 2015</w:t>
      </w:r>
      <w:r w:rsidRPr="00DE0BB6">
        <w:rPr>
          <w:rFonts w:ascii="Times New Roman" w:eastAsia="Times New Roman" w:hAnsi="Times New Roman" w:cs="Times New Roman"/>
          <w:b/>
          <w:color w:val="080808"/>
          <w:sz w:val="24"/>
          <w:szCs w:val="24"/>
          <w:lang w:eastAsia="ru-RU"/>
        </w:rPr>
        <w:t xml:space="preserve"> г.</w:t>
      </w:r>
      <w:bookmarkEnd w:id="4"/>
      <w:bookmarkEnd w:id="5"/>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ind w:left="4248"/>
        <w:outlineLvl w:val="0"/>
        <w:rPr>
          <w:rFonts w:ascii="Times New Roman" w:eastAsia="Times New Roman" w:hAnsi="Times New Roman" w:cs="Times New Roman"/>
          <w:color w:val="080808"/>
          <w:sz w:val="26"/>
          <w:szCs w:val="26"/>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8"/>
          <w:szCs w:val="28"/>
          <w:lang w:eastAsia="ru-RU"/>
        </w:rPr>
      </w:pPr>
      <w:r w:rsidRPr="00DE0BB6">
        <w:rPr>
          <w:rFonts w:ascii="Times New Roman" w:eastAsia="Times New Roman" w:hAnsi="Times New Roman" w:cs="Times New Roman"/>
          <w:b/>
          <w:color w:val="080808"/>
          <w:sz w:val="28"/>
          <w:szCs w:val="28"/>
          <w:lang w:eastAsia="ru-RU"/>
        </w:rPr>
        <w:t xml:space="preserve">ПОЛОЖЕНИЕ </w:t>
      </w:r>
    </w:p>
    <w:p w:rsidR="00DE0BB6" w:rsidRPr="00DE0BB6" w:rsidRDefault="00DE0BB6" w:rsidP="00DE0BB6">
      <w:pPr>
        <w:spacing w:after="0" w:line="240" w:lineRule="auto"/>
        <w:jc w:val="center"/>
        <w:rPr>
          <w:rFonts w:ascii="Times New Roman" w:eastAsia="Times New Roman" w:hAnsi="Times New Roman" w:cs="Times New Roman"/>
          <w:b/>
          <w:color w:val="080808"/>
          <w:sz w:val="28"/>
          <w:szCs w:val="28"/>
          <w:lang w:eastAsia="ru-RU"/>
        </w:rPr>
      </w:pPr>
    </w:p>
    <w:p w:rsidR="00DE0BB6" w:rsidRPr="00DE0BB6" w:rsidRDefault="00DE0BB6" w:rsidP="00DE0BB6">
      <w:pPr>
        <w:spacing w:after="0" w:line="240" w:lineRule="auto"/>
        <w:jc w:val="center"/>
        <w:rPr>
          <w:rFonts w:ascii="Times New Roman" w:eastAsia="Times New Roman" w:hAnsi="Times New Roman" w:cs="Times New Roman"/>
          <w:color w:val="080808"/>
          <w:sz w:val="28"/>
          <w:szCs w:val="28"/>
          <w:lang w:eastAsia="ru-RU"/>
        </w:rPr>
      </w:pPr>
      <w:r w:rsidRPr="00DE0BB6">
        <w:rPr>
          <w:rFonts w:ascii="Times New Roman" w:eastAsia="Times New Roman" w:hAnsi="Times New Roman" w:cs="Times New Roman"/>
          <w:color w:val="080808"/>
          <w:sz w:val="28"/>
          <w:szCs w:val="28"/>
          <w:lang w:eastAsia="ru-RU"/>
        </w:rPr>
        <w:t xml:space="preserve">о Дисциплинарной ответственности членов </w:t>
      </w:r>
      <w:r w:rsidR="00850B55">
        <w:rPr>
          <w:rFonts w:ascii="Times New Roman" w:eastAsia="Times New Roman" w:hAnsi="Times New Roman" w:cs="Times New Roman"/>
          <w:color w:val="080808"/>
          <w:sz w:val="28"/>
          <w:szCs w:val="28"/>
          <w:lang w:eastAsia="ru-RU"/>
        </w:rPr>
        <w:t>Ассоциации</w:t>
      </w:r>
      <w:r w:rsidRPr="00DE0BB6">
        <w:rPr>
          <w:rFonts w:ascii="Times New Roman" w:eastAsia="Times New Roman" w:hAnsi="Times New Roman" w:cs="Times New Roman"/>
          <w:color w:val="080808"/>
          <w:sz w:val="28"/>
          <w:szCs w:val="28"/>
          <w:lang w:eastAsia="ru-RU"/>
        </w:rPr>
        <w:t xml:space="preserve"> «Саморегулируемая организация Архитекторов и проектировщиков </w:t>
      </w:r>
    </w:p>
    <w:p w:rsidR="00DE0BB6" w:rsidRPr="00DE0BB6" w:rsidRDefault="00DE0BB6" w:rsidP="00DE0BB6">
      <w:pPr>
        <w:spacing w:after="0" w:line="240" w:lineRule="auto"/>
        <w:jc w:val="center"/>
        <w:rPr>
          <w:rFonts w:ascii="Times New Roman" w:eastAsia="Times New Roman" w:hAnsi="Times New Roman" w:cs="Times New Roman"/>
          <w:color w:val="080808"/>
          <w:sz w:val="28"/>
          <w:szCs w:val="28"/>
          <w:lang w:eastAsia="ru-RU"/>
        </w:rPr>
      </w:pPr>
      <w:r w:rsidRPr="00DE0BB6">
        <w:rPr>
          <w:rFonts w:ascii="Times New Roman" w:eastAsia="Times New Roman" w:hAnsi="Times New Roman" w:cs="Times New Roman"/>
          <w:color w:val="080808"/>
          <w:sz w:val="28"/>
          <w:szCs w:val="28"/>
          <w:lang w:eastAsia="ru-RU"/>
        </w:rPr>
        <w:t>Дальнего Востока»</w:t>
      </w: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г. Хабаровск</w:t>
      </w:r>
    </w:p>
    <w:p w:rsidR="00DE0BB6" w:rsidRDefault="00BD2E51" w:rsidP="00DE0BB6">
      <w:pPr>
        <w:spacing w:after="0" w:line="240" w:lineRule="auto"/>
        <w:jc w:val="center"/>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2015</w:t>
      </w:r>
      <w:r w:rsidR="00491865">
        <w:rPr>
          <w:rFonts w:ascii="Times New Roman" w:eastAsia="Times New Roman" w:hAnsi="Times New Roman" w:cs="Times New Roman"/>
          <w:color w:val="080808"/>
          <w:sz w:val="24"/>
          <w:szCs w:val="24"/>
          <w:lang w:eastAsia="ru-RU"/>
        </w:rPr>
        <w:t>-03</w:t>
      </w:r>
    </w:p>
    <w:p w:rsidR="00DA2B82" w:rsidRPr="00DE0BB6" w:rsidRDefault="00DA2B82" w:rsidP="00DE0BB6">
      <w:pPr>
        <w:spacing w:after="0" w:line="240" w:lineRule="auto"/>
        <w:jc w:val="center"/>
        <w:rPr>
          <w:rFonts w:ascii="Times New Roman" w:eastAsia="Times New Roman" w:hAnsi="Times New Roman" w:cs="Times New Roman"/>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b/>
          <w:color w:val="080808"/>
          <w:sz w:val="24"/>
          <w:szCs w:val="24"/>
          <w:lang w:eastAsia="ru-RU"/>
        </w:rPr>
        <w:lastRenderedPageBreak/>
        <w:t>Оглавление</w:t>
      </w:r>
    </w:p>
    <w:p w:rsidR="00DE0BB6" w:rsidRPr="00DE0BB6" w:rsidRDefault="00DE0BB6" w:rsidP="00DE0BB6">
      <w:pPr>
        <w:tabs>
          <w:tab w:val="right" w:leader="dot" w:pos="9345"/>
        </w:tabs>
        <w:spacing w:after="0" w:line="240" w:lineRule="auto"/>
        <w:rPr>
          <w:rFonts w:ascii="Times New Roman" w:eastAsia="Times New Roman" w:hAnsi="Times New Roman" w:cs="Times New Roman"/>
          <w:noProof/>
          <w:color w:val="080808"/>
          <w:sz w:val="24"/>
          <w:szCs w:val="24"/>
          <w:lang w:eastAsia="ru-RU"/>
        </w:rPr>
      </w:pPr>
      <w:r w:rsidRPr="00DE0BB6">
        <w:rPr>
          <w:rFonts w:ascii="Times New Roman" w:eastAsia="Times New Roman" w:hAnsi="Times New Roman" w:cs="Times New Roman"/>
          <w:color w:val="080808"/>
          <w:sz w:val="24"/>
          <w:szCs w:val="24"/>
          <w:lang w:eastAsia="ru-RU"/>
        </w:rPr>
        <w:fldChar w:fldCharType="begin"/>
      </w:r>
      <w:r w:rsidRPr="00DE0BB6">
        <w:rPr>
          <w:rFonts w:ascii="Times New Roman" w:eastAsia="Times New Roman" w:hAnsi="Times New Roman" w:cs="Times New Roman"/>
          <w:color w:val="080808"/>
          <w:sz w:val="24"/>
          <w:szCs w:val="24"/>
          <w:lang w:eastAsia="ru-RU"/>
        </w:rPr>
        <w:instrText xml:space="preserve"> TOC \o "1-3" \h \z \u </w:instrText>
      </w:r>
      <w:r w:rsidRPr="00DE0BB6">
        <w:rPr>
          <w:rFonts w:ascii="Times New Roman" w:eastAsia="Times New Roman" w:hAnsi="Times New Roman" w:cs="Times New Roman"/>
          <w:color w:val="080808"/>
          <w:sz w:val="24"/>
          <w:szCs w:val="24"/>
          <w:lang w:eastAsia="ru-RU"/>
        </w:rPr>
        <w:fldChar w:fldCharType="separate"/>
      </w:r>
    </w:p>
    <w:p w:rsidR="00DE0BB6" w:rsidRPr="00DE0BB6" w:rsidRDefault="00DE0BB6" w:rsidP="00DE0BB6">
      <w:pPr>
        <w:tabs>
          <w:tab w:val="right" w:leader="dot" w:pos="9345"/>
        </w:tabs>
        <w:spacing w:after="0" w:line="240" w:lineRule="auto"/>
        <w:rPr>
          <w:rFonts w:ascii="Times New Roman" w:eastAsia="Times New Roman" w:hAnsi="Times New Roman" w:cs="Times New Roman"/>
          <w:noProof/>
          <w:color w:val="080808"/>
          <w:sz w:val="24"/>
          <w:szCs w:val="24"/>
          <w:lang w:eastAsia="ru-RU"/>
        </w:rPr>
      </w:pPr>
    </w:p>
    <w:p w:rsidR="00DE0BB6" w:rsidRPr="00F75BB2" w:rsidRDefault="00E35359" w:rsidP="00DE0BB6">
      <w:pPr>
        <w:tabs>
          <w:tab w:val="right" w:leader="dot" w:pos="9345"/>
        </w:tabs>
        <w:spacing w:after="0" w:line="240" w:lineRule="auto"/>
        <w:rPr>
          <w:rFonts w:ascii="Times New Roman" w:eastAsia="Times New Roman" w:hAnsi="Times New Roman" w:cs="Times New Roman"/>
          <w:noProof/>
          <w:color w:val="080808"/>
          <w:sz w:val="24"/>
          <w:szCs w:val="24"/>
          <w:lang w:eastAsia="ru-RU"/>
        </w:rPr>
      </w:pPr>
      <w:hyperlink w:anchor="_Toc349742636" w:history="1">
        <w:r w:rsidR="00DE0BB6" w:rsidRPr="00F75BB2">
          <w:rPr>
            <w:rFonts w:ascii="Times New Roman" w:eastAsia="Times New Roman" w:hAnsi="Times New Roman" w:cs="Times New Roman"/>
            <w:noProof/>
            <w:color w:val="080808"/>
            <w:sz w:val="24"/>
            <w:szCs w:val="24"/>
            <w:u w:val="single"/>
            <w:lang w:eastAsia="ru-RU"/>
          </w:rPr>
          <w:t>1. Общие положения</w:t>
        </w:r>
        <w:r w:rsidR="00DE0BB6" w:rsidRPr="00F75BB2">
          <w:rPr>
            <w:rFonts w:ascii="Times New Roman" w:eastAsia="Times New Roman" w:hAnsi="Times New Roman" w:cs="Times New Roman"/>
            <w:noProof/>
            <w:webHidden/>
            <w:color w:val="080808"/>
            <w:sz w:val="24"/>
            <w:szCs w:val="24"/>
            <w:lang w:eastAsia="ru-RU"/>
          </w:rPr>
          <w:tab/>
        </w:r>
        <w:r w:rsidR="00DE0BB6" w:rsidRPr="00F75BB2">
          <w:rPr>
            <w:rFonts w:ascii="Times New Roman" w:eastAsia="Times New Roman" w:hAnsi="Times New Roman" w:cs="Times New Roman"/>
            <w:noProof/>
            <w:webHidden/>
            <w:color w:val="080808"/>
            <w:sz w:val="24"/>
            <w:szCs w:val="24"/>
            <w:lang w:eastAsia="ru-RU"/>
          </w:rPr>
          <w:fldChar w:fldCharType="begin"/>
        </w:r>
        <w:r w:rsidR="00DE0BB6" w:rsidRPr="00F75BB2">
          <w:rPr>
            <w:rFonts w:ascii="Times New Roman" w:eastAsia="Times New Roman" w:hAnsi="Times New Roman" w:cs="Times New Roman"/>
            <w:noProof/>
            <w:webHidden/>
            <w:color w:val="080808"/>
            <w:sz w:val="24"/>
            <w:szCs w:val="24"/>
            <w:lang w:eastAsia="ru-RU"/>
          </w:rPr>
          <w:instrText xml:space="preserve"> PAGEREF _Toc349742636 \h </w:instrText>
        </w:r>
        <w:r w:rsidR="00DE0BB6" w:rsidRPr="00F75BB2">
          <w:rPr>
            <w:rFonts w:ascii="Times New Roman" w:eastAsia="Times New Roman" w:hAnsi="Times New Roman" w:cs="Times New Roman"/>
            <w:noProof/>
            <w:webHidden/>
            <w:color w:val="080808"/>
            <w:sz w:val="24"/>
            <w:szCs w:val="24"/>
            <w:lang w:eastAsia="ru-RU"/>
          </w:rPr>
        </w:r>
        <w:r w:rsidR="00DE0BB6" w:rsidRPr="00F75BB2">
          <w:rPr>
            <w:rFonts w:ascii="Times New Roman" w:eastAsia="Times New Roman" w:hAnsi="Times New Roman" w:cs="Times New Roman"/>
            <w:noProof/>
            <w:webHidden/>
            <w:color w:val="080808"/>
            <w:sz w:val="24"/>
            <w:szCs w:val="24"/>
            <w:lang w:eastAsia="ru-RU"/>
          </w:rPr>
          <w:fldChar w:fldCharType="separate"/>
        </w:r>
        <w:r w:rsidR="00361DB2">
          <w:rPr>
            <w:rFonts w:ascii="Times New Roman" w:eastAsia="Times New Roman" w:hAnsi="Times New Roman" w:cs="Times New Roman"/>
            <w:noProof/>
            <w:webHidden/>
            <w:color w:val="080808"/>
            <w:sz w:val="24"/>
            <w:szCs w:val="24"/>
            <w:lang w:eastAsia="ru-RU"/>
          </w:rPr>
          <w:t>3</w:t>
        </w:r>
        <w:r w:rsidR="00DE0BB6" w:rsidRPr="00F75BB2">
          <w:rPr>
            <w:rFonts w:ascii="Times New Roman" w:eastAsia="Times New Roman" w:hAnsi="Times New Roman" w:cs="Times New Roman"/>
            <w:noProof/>
            <w:webHidden/>
            <w:color w:val="080808"/>
            <w:sz w:val="24"/>
            <w:szCs w:val="24"/>
            <w:lang w:eastAsia="ru-RU"/>
          </w:rPr>
          <w:fldChar w:fldCharType="end"/>
        </w:r>
      </w:hyperlink>
    </w:p>
    <w:p w:rsidR="00DE0BB6" w:rsidRPr="00F75BB2" w:rsidRDefault="00E35359" w:rsidP="00DE0BB6">
      <w:pPr>
        <w:tabs>
          <w:tab w:val="right" w:leader="dot" w:pos="9345"/>
        </w:tabs>
        <w:spacing w:after="0" w:line="240" w:lineRule="auto"/>
        <w:rPr>
          <w:rFonts w:ascii="Times New Roman" w:eastAsia="Times New Roman" w:hAnsi="Times New Roman" w:cs="Times New Roman"/>
          <w:noProof/>
          <w:color w:val="080808"/>
          <w:sz w:val="24"/>
          <w:szCs w:val="24"/>
          <w:lang w:eastAsia="ru-RU"/>
        </w:rPr>
      </w:pPr>
      <w:hyperlink w:anchor="_Toc349742637" w:history="1">
        <w:r w:rsidR="00DE0BB6" w:rsidRPr="00F75BB2">
          <w:rPr>
            <w:rFonts w:ascii="Times New Roman" w:eastAsia="Times New Roman" w:hAnsi="Times New Roman" w:cs="Times New Roman"/>
            <w:noProof/>
            <w:color w:val="080808"/>
            <w:sz w:val="24"/>
            <w:szCs w:val="24"/>
            <w:u w:val="single"/>
            <w:lang w:eastAsia="ru-RU"/>
          </w:rPr>
          <w:t xml:space="preserve">2. </w:t>
        </w:r>
        <w:r w:rsidR="00D25B51" w:rsidRPr="00F75BB2">
          <w:rPr>
            <w:rFonts w:ascii="Times New Roman" w:eastAsia="Times New Roman" w:hAnsi="Times New Roman" w:cs="Times New Roman"/>
            <w:noProof/>
            <w:color w:val="080808"/>
            <w:sz w:val="24"/>
            <w:szCs w:val="24"/>
            <w:u w:val="single"/>
            <w:lang w:eastAsia="ru-RU"/>
          </w:rPr>
          <w:t>Виды м</w:t>
        </w:r>
        <w:r w:rsidR="00DE0BB6" w:rsidRPr="00F75BB2">
          <w:rPr>
            <w:rFonts w:ascii="Times New Roman" w:eastAsia="Times New Roman" w:hAnsi="Times New Roman" w:cs="Times New Roman"/>
            <w:noProof/>
            <w:color w:val="080808"/>
            <w:sz w:val="24"/>
            <w:szCs w:val="24"/>
            <w:u w:val="single"/>
            <w:lang w:eastAsia="ru-RU"/>
          </w:rPr>
          <w:t>ер дисциплинарного воздействия</w:t>
        </w:r>
        <w:r w:rsidR="00DE0BB6" w:rsidRPr="00F75BB2">
          <w:rPr>
            <w:rFonts w:ascii="Times New Roman" w:eastAsia="Times New Roman" w:hAnsi="Times New Roman" w:cs="Times New Roman"/>
            <w:noProof/>
            <w:webHidden/>
            <w:color w:val="080808"/>
            <w:sz w:val="24"/>
            <w:szCs w:val="24"/>
            <w:lang w:eastAsia="ru-RU"/>
          </w:rPr>
          <w:tab/>
        </w:r>
        <w:r w:rsidR="00DE0BB6" w:rsidRPr="00F75BB2">
          <w:rPr>
            <w:rFonts w:ascii="Times New Roman" w:eastAsia="Times New Roman" w:hAnsi="Times New Roman" w:cs="Times New Roman"/>
            <w:noProof/>
            <w:webHidden/>
            <w:color w:val="080808"/>
            <w:sz w:val="24"/>
            <w:szCs w:val="24"/>
            <w:lang w:eastAsia="ru-RU"/>
          </w:rPr>
          <w:fldChar w:fldCharType="begin"/>
        </w:r>
        <w:r w:rsidR="00DE0BB6" w:rsidRPr="00F75BB2">
          <w:rPr>
            <w:rFonts w:ascii="Times New Roman" w:eastAsia="Times New Roman" w:hAnsi="Times New Roman" w:cs="Times New Roman"/>
            <w:noProof/>
            <w:webHidden/>
            <w:color w:val="080808"/>
            <w:sz w:val="24"/>
            <w:szCs w:val="24"/>
            <w:lang w:eastAsia="ru-RU"/>
          </w:rPr>
          <w:instrText xml:space="preserve"> PAGEREF _Toc349742637 \h </w:instrText>
        </w:r>
        <w:r w:rsidR="00DE0BB6" w:rsidRPr="00F75BB2">
          <w:rPr>
            <w:rFonts w:ascii="Times New Roman" w:eastAsia="Times New Roman" w:hAnsi="Times New Roman" w:cs="Times New Roman"/>
            <w:noProof/>
            <w:webHidden/>
            <w:color w:val="080808"/>
            <w:sz w:val="24"/>
            <w:szCs w:val="24"/>
            <w:lang w:eastAsia="ru-RU"/>
          </w:rPr>
        </w:r>
        <w:r w:rsidR="00DE0BB6" w:rsidRPr="00F75BB2">
          <w:rPr>
            <w:rFonts w:ascii="Times New Roman" w:eastAsia="Times New Roman" w:hAnsi="Times New Roman" w:cs="Times New Roman"/>
            <w:noProof/>
            <w:webHidden/>
            <w:color w:val="080808"/>
            <w:sz w:val="24"/>
            <w:szCs w:val="24"/>
            <w:lang w:eastAsia="ru-RU"/>
          </w:rPr>
          <w:fldChar w:fldCharType="separate"/>
        </w:r>
        <w:r w:rsidR="00361DB2">
          <w:rPr>
            <w:rFonts w:ascii="Times New Roman" w:eastAsia="Times New Roman" w:hAnsi="Times New Roman" w:cs="Times New Roman"/>
            <w:noProof/>
            <w:webHidden/>
            <w:color w:val="080808"/>
            <w:sz w:val="24"/>
            <w:szCs w:val="24"/>
            <w:lang w:eastAsia="ru-RU"/>
          </w:rPr>
          <w:t>3</w:t>
        </w:r>
        <w:r w:rsidR="00DE0BB6" w:rsidRPr="00F75BB2">
          <w:rPr>
            <w:rFonts w:ascii="Times New Roman" w:eastAsia="Times New Roman" w:hAnsi="Times New Roman" w:cs="Times New Roman"/>
            <w:noProof/>
            <w:webHidden/>
            <w:color w:val="080808"/>
            <w:sz w:val="24"/>
            <w:szCs w:val="24"/>
            <w:lang w:eastAsia="ru-RU"/>
          </w:rPr>
          <w:fldChar w:fldCharType="end"/>
        </w:r>
      </w:hyperlink>
    </w:p>
    <w:p w:rsidR="00850B55" w:rsidRPr="00F75BB2" w:rsidRDefault="00850B55" w:rsidP="00DE0BB6">
      <w:pPr>
        <w:tabs>
          <w:tab w:val="right" w:leader="dot" w:pos="9345"/>
        </w:tabs>
        <w:spacing w:after="0" w:line="240" w:lineRule="auto"/>
        <w:rPr>
          <w:rFonts w:ascii="Times New Roman" w:hAnsi="Times New Roman" w:cs="Times New Roman"/>
          <w:sz w:val="24"/>
          <w:szCs w:val="24"/>
        </w:rPr>
      </w:pPr>
      <w:r w:rsidRPr="00F75BB2">
        <w:rPr>
          <w:rFonts w:ascii="Times New Roman" w:eastAsia="Times New Roman" w:hAnsi="Times New Roman" w:cs="Times New Roman"/>
          <w:noProof/>
          <w:color w:val="080808"/>
          <w:sz w:val="24"/>
          <w:szCs w:val="24"/>
          <w:u w:val="single"/>
          <w:lang w:eastAsia="ru-RU"/>
        </w:rPr>
        <w:t xml:space="preserve">3. </w:t>
      </w:r>
      <w:r w:rsidRPr="00F75BB2">
        <w:rPr>
          <w:rFonts w:ascii="Times New Roman" w:hAnsi="Times New Roman" w:cs="Times New Roman"/>
          <w:sz w:val="24"/>
          <w:szCs w:val="24"/>
          <w:u w:val="single"/>
        </w:rPr>
        <w:t>Предписание об обязательном устранении выявленных нарушений</w:t>
      </w:r>
      <w:r w:rsidRPr="00F75BB2">
        <w:rPr>
          <w:rFonts w:ascii="Times New Roman" w:hAnsi="Times New Roman" w:cs="Times New Roman"/>
          <w:sz w:val="24"/>
          <w:szCs w:val="24"/>
        </w:rPr>
        <w:t>……………………..</w:t>
      </w:r>
      <w:r w:rsidR="00FB6A71" w:rsidRPr="00F75BB2">
        <w:rPr>
          <w:rFonts w:ascii="Times New Roman" w:hAnsi="Times New Roman" w:cs="Times New Roman"/>
          <w:sz w:val="24"/>
          <w:szCs w:val="24"/>
        </w:rPr>
        <w:t>.</w:t>
      </w:r>
      <w:r w:rsidRPr="00F75BB2">
        <w:rPr>
          <w:rFonts w:ascii="Times New Roman" w:hAnsi="Times New Roman" w:cs="Times New Roman"/>
          <w:sz w:val="24"/>
          <w:szCs w:val="24"/>
        </w:rPr>
        <w:t>3</w:t>
      </w:r>
    </w:p>
    <w:p w:rsidR="00850B55" w:rsidRPr="00F75BB2" w:rsidRDefault="00850B55" w:rsidP="00DE0BB6">
      <w:pPr>
        <w:tabs>
          <w:tab w:val="right" w:leader="dot" w:pos="9345"/>
        </w:tabs>
        <w:spacing w:after="0" w:line="240" w:lineRule="auto"/>
        <w:rPr>
          <w:rFonts w:ascii="Times New Roman" w:hAnsi="Times New Roman" w:cs="Times New Roman"/>
          <w:sz w:val="24"/>
          <w:szCs w:val="24"/>
        </w:rPr>
      </w:pPr>
      <w:r w:rsidRPr="00F75BB2">
        <w:rPr>
          <w:rFonts w:ascii="Times New Roman" w:hAnsi="Times New Roman" w:cs="Times New Roman"/>
          <w:sz w:val="24"/>
          <w:szCs w:val="24"/>
          <w:u w:val="single"/>
        </w:rPr>
        <w:t>4.Предупреждение</w:t>
      </w:r>
      <w:r w:rsidRPr="00F75BB2">
        <w:rPr>
          <w:rFonts w:ascii="Times New Roman" w:hAnsi="Times New Roman" w:cs="Times New Roman"/>
          <w:sz w:val="24"/>
          <w:szCs w:val="24"/>
        </w:rPr>
        <w:t>……………………………………………………………………………….4</w:t>
      </w:r>
    </w:p>
    <w:p w:rsidR="00850B55" w:rsidRPr="00F75BB2" w:rsidRDefault="00850B55" w:rsidP="00DE0BB6">
      <w:pPr>
        <w:tabs>
          <w:tab w:val="right" w:leader="dot" w:pos="9345"/>
        </w:tabs>
        <w:spacing w:after="0" w:line="240" w:lineRule="auto"/>
        <w:rPr>
          <w:rFonts w:ascii="Times New Roman" w:hAnsi="Times New Roman" w:cs="Times New Roman"/>
          <w:sz w:val="24"/>
          <w:szCs w:val="24"/>
        </w:rPr>
      </w:pPr>
      <w:r w:rsidRPr="00F75BB2">
        <w:rPr>
          <w:rFonts w:ascii="Times New Roman" w:hAnsi="Times New Roman" w:cs="Times New Roman"/>
          <w:sz w:val="24"/>
          <w:szCs w:val="24"/>
          <w:u w:val="single"/>
        </w:rPr>
        <w:t>5. Приостановление действия свидетельства о допуск</w:t>
      </w:r>
      <w:r w:rsidRPr="00F75BB2">
        <w:rPr>
          <w:rFonts w:ascii="Times New Roman" w:hAnsi="Times New Roman" w:cs="Times New Roman"/>
          <w:sz w:val="24"/>
          <w:szCs w:val="24"/>
        </w:rPr>
        <w:t>е………………………………………4</w:t>
      </w:r>
    </w:p>
    <w:p w:rsidR="00850B55" w:rsidRPr="00F75BB2" w:rsidRDefault="00850B55" w:rsidP="00DE0BB6">
      <w:pPr>
        <w:tabs>
          <w:tab w:val="right" w:leader="dot" w:pos="9345"/>
        </w:tabs>
        <w:spacing w:after="0" w:line="240" w:lineRule="auto"/>
        <w:rPr>
          <w:rFonts w:ascii="Times New Roman" w:hAnsi="Times New Roman" w:cs="Times New Roman"/>
          <w:sz w:val="24"/>
          <w:szCs w:val="24"/>
        </w:rPr>
      </w:pPr>
      <w:r w:rsidRPr="00F75BB2">
        <w:rPr>
          <w:rFonts w:ascii="Times New Roman" w:hAnsi="Times New Roman" w:cs="Times New Roman"/>
          <w:sz w:val="24"/>
          <w:szCs w:val="24"/>
          <w:u w:val="single"/>
        </w:rPr>
        <w:t>6. Прекращение действия свидетельства о допуске</w:t>
      </w:r>
      <w:r w:rsidR="00A57FF0" w:rsidRPr="00F75BB2">
        <w:rPr>
          <w:rFonts w:ascii="Times New Roman" w:hAnsi="Times New Roman" w:cs="Times New Roman"/>
          <w:sz w:val="24"/>
          <w:szCs w:val="24"/>
        </w:rPr>
        <w:t>…………………………………………...4</w:t>
      </w:r>
    </w:p>
    <w:p w:rsidR="00850B55" w:rsidRPr="00F75BB2" w:rsidRDefault="00850B55" w:rsidP="00DE0BB6">
      <w:pPr>
        <w:tabs>
          <w:tab w:val="right" w:leader="dot" w:pos="9345"/>
        </w:tabs>
        <w:spacing w:after="0" w:line="240" w:lineRule="auto"/>
        <w:rPr>
          <w:rFonts w:ascii="Times New Roman" w:eastAsia="Times New Roman" w:hAnsi="Times New Roman" w:cs="Times New Roman"/>
          <w:noProof/>
          <w:color w:val="080808"/>
          <w:sz w:val="24"/>
          <w:szCs w:val="24"/>
          <w:lang w:eastAsia="ru-RU"/>
        </w:rPr>
      </w:pPr>
      <w:r w:rsidRPr="00F75BB2">
        <w:rPr>
          <w:rFonts w:ascii="Times New Roman" w:hAnsi="Times New Roman" w:cs="Times New Roman"/>
          <w:sz w:val="24"/>
          <w:szCs w:val="24"/>
          <w:u w:val="single"/>
        </w:rPr>
        <w:t>7. Исключение из членов Ассоциации</w:t>
      </w:r>
      <w:r w:rsidR="00A57FF0" w:rsidRPr="00F75BB2">
        <w:rPr>
          <w:rFonts w:ascii="Times New Roman" w:hAnsi="Times New Roman" w:cs="Times New Roman"/>
          <w:sz w:val="24"/>
          <w:szCs w:val="24"/>
        </w:rPr>
        <w:t>.........................................................................................5</w:t>
      </w:r>
    </w:p>
    <w:p w:rsidR="00DE0BB6" w:rsidRPr="00F75BB2" w:rsidRDefault="00E35359" w:rsidP="00DE0BB6">
      <w:pPr>
        <w:tabs>
          <w:tab w:val="right" w:leader="dot" w:pos="9345"/>
        </w:tabs>
        <w:spacing w:after="0" w:line="240" w:lineRule="auto"/>
        <w:rPr>
          <w:rFonts w:ascii="Times New Roman" w:eastAsia="Times New Roman" w:hAnsi="Times New Roman" w:cs="Times New Roman"/>
          <w:noProof/>
          <w:color w:val="080808"/>
          <w:sz w:val="24"/>
          <w:szCs w:val="24"/>
          <w:lang w:eastAsia="ru-RU"/>
        </w:rPr>
      </w:pPr>
      <w:hyperlink w:anchor="_Toc349742638" w:history="1">
        <w:r w:rsidR="00A57FF0" w:rsidRPr="00F75BB2">
          <w:rPr>
            <w:rFonts w:ascii="Times New Roman" w:eastAsia="Times New Roman" w:hAnsi="Times New Roman" w:cs="Times New Roman"/>
            <w:noProof/>
            <w:color w:val="080808"/>
            <w:sz w:val="24"/>
            <w:szCs w:val="24"/>
            <w:u w:val="single"/>
            <w:lang w:eastAsia="ru-RU"/>
          </w:rPr>
          <w:t>8</w:t>
        </w:r>
        <w:r w:rsidR="00DE0BB6" w:rsidRPr="00F75BB2">
          <w:rPr>
            <w:rFonts w:ascii="Times New Roman" w:eastAsia="Times New Roman" w:hAnsi="Times New Roman" w:cs="Times New Roman"/>
            <w:noProof/>
            <w:color w:val="080808"/>
            <w:sz w:val="24"/>
            <w:szCs w:val="24"/>
            <w:u w:val="single"/>
            <w:lang w:eastAsia="ru-RU"/>
          </w:rPr>
          <w:t xml:space="preserve">. Полномочия органов </w:t>
        </w:r>
        <w:r w:rsidR="007B6DCE" w:rsidRPr="00F75BB2">
          <w:rPr>
            <w:rFonts w:ascii="Times New Roman" w:hAnsi="Times New Roman" w:cs="Times New Roman"/>
            <w:sz w:val="24"/>
            <w:szCs w:val="24"/>
            <w:u w:val="single"/>
          </w:rPr>
          <w:t>Ассоциации</w:t>
        </w:r>
        <w:r w:rsidR="00DE0BB6" w:rsidRPr="00F75BB2">
          <w:rPr>
            <w:rFonts w:ascii="Times New Roman" w:eastAsia="Times New Roman" w:hAnsi="Times New Roman" w:cs="Times New Roman"/>
            <w:noProof/>
            <w:color w:val="080808"/>
            <w:sz w:val="24"/>
            <w:szCs w:val="24"/>
            <w:u w:val="single"/>
            <w:lang w:eastAsia="ru-RU"/>
          </w:rPr>
          <w:t xml:space="preserve"> по применению мер</w:t>
        </w:r>
      </w:hyperlink>
    </w:p>
    <w:p w:rsidR="00DE0BB6" w:rsidRPr="00F75BB2" w:rsidRDefault="00E35359" w:rsidP="00DE0BB6">
      <w:pPr>
        <w:tabs>
          <w:tab w:val="right" w:leader="dot" w:pos="9345"/>
        </w:tabs>
        <w:spacing w:after="0" w:line="240" w:lineRule="auto"/>
        <w:rPr>
          <w:rFonts w:ascii="Times New Roman" w:eastAsia="Times New Roman" w:hAnsi="Times New Roman" w:cs="Times New Roman"/>
          <w:noProof/>
          <w:color w:val="080808"/>
          <w:sz w:val="24"/>
          <w:szCs w:val="24"/>
          <w:lang w:eastAsia="ru-RU"/>
        </w:rPr>
      </w:pPr>
      <w:hyperlink w:anchor="_Toc349742639" w:history="1">
        <w:r w:rsidR="00DE0BB6" w:rsidRPr="00F75BB2">
          <w:rPr>
            <w:rFonts w:ascii="Times New Roman" w:eastAsia="Times New Roman" w:hAnsi="Times New Roman" w:cs="Times New Roman"/>
            <w:noProof/>
            <w:color w:val="080808"/>
            <w:sz w:val="24"/>
            <w:szCs w:val="24"/>
            <w:u w:val="single"/>
            <w:lang w:eastAsia="ru-RU"/>
          </w:rPr>
          <w:t>дисциплинарного воздействия</w:t>
        </w:r>
        <w:r w:rsidR="00DE0BB6" w:rsidRPr="00F75BB2">
          <w:rPr>
            <w:rFonts w:ascii="Times New Roman" w:eastAsia="Times New Roman" w:hAnsi="Times New Roman" w:cs="Times New Roman"/>
            <w:noProof/>
            <w:webHidden/>
            <w:color w:val="080808"/>
            <w:sz w:val="24"/>
            <w:szCs w:val="24"/>
            <w:lang w:eastAsia="ru-RU"/>
          </w:rPr>
          <w:tab/>
        </w:r>
        <w:r w:rsidR="00DE0BB6" w:rsidRPr="00F75BB2">
          <w:rPr>
            <w:rFonts w:ascii="Times New Roman" w:eastAsia="Times New Roman" w:hAnsi="Times New Roman" w:cs="Times New Roman"/>
            <w:noProof/>
            <w:webHidden/>
            <w:color w:val="080808"/>
            <w:sz w:val="24"/>
            <w:szCs w:val="24"/>
            <w:lang w:eastAsia="ru-RU"/>
          </w:rPr>
          <w:fldChar w:fldCharType="begin"/>
        </w:r>
        <w:r w:rsidR="00DE0BB6" w:rsidRPr="00F75BB2">
          <w:rPr>
            <w:rFonts w:ascii="Times New Roman" w:eastAsia="Times New Roman" w:hAnsi="Times New Roman" w:cs="Times New Roman"/>
            <w:noProof/>
            <w:webHidden/>
            <w:color w:val="080808"/>
            <w:sz w:val="24"/>
            <w:szCs w:val="24"/>
            <w:lang w:eastAsia="ru-RU"/>
          </w:rPr>
          <w:instrText xml:space="preserve"> PAGEREF _Toc349742639 \h </w:instrText>
        </w:r>
        <w:r w:rsidR="00DE0BB6" w:rsidRPr="00F75BB2">
          <w:rPr>
            <w:rFonts w:ascii="Times New Roman" w:eastAsia="Times New Roman" w:hAnsi="Times New Roman" w:cs="Times New Roman"/>
            <w:noProof/>
            <w:webHidden/>
            <w:color w:val="080808"/>
            <w:sz w:val="24"/>
            <w:szCs w:val="24"/>
            <w:lang w:eastAsia="ru-RU"/>
          </w:rPr>
        </w:r>
        <w:r w:rsidR="00DE0BB6" w:rsidRPr="00F75BB2">
          <w:rPr>
            <w:rFonts w:ascii="Times New Roman" w:eastAsia="Times New Roman" w:hAnsi="Times New Roman" w:cs="Times New Roman"/>
            <w:noProof/>
            <w:webHidden/>
            <w:color w:val="080808"/>
            <w:sz w:val="24"/>
            <w:szCs w:val="24"/>
            <w:lang w:eastAsia="ru-RU"/>
          </w:rPr>
          <w:fldChar w:fldCharType="separate"/>
        </w:r>
        <w:r w:rsidR="00361DB2">
          <w:rPr>
            <w:rFonts w:ascii="Times New Roman" w:eastAsia="Times New Roman" w:hAnsi="Times New Roman" w:cs="Times New Roman"/>
            <w:noProof/>
            <w:webHidden/>
            <w:color w:val="080808"/>
            <w:sz w:val="24"/>
            <w:szCs w:val="24"/>
            <w:lang w:eastAsia="ru-RU"/>
          </w:rPr>
          <w:t>6</w:t>
        </w:r>
        <w:r w:rsidR="00DE0BB6" w:rsidRPr="00F75BB2">
          <w:rPr>
            <w:rFonts w:ascii="Times New Roman" w:eastAsia="Times New Roman" w:hAnsi="Times New Roman" w:cs="Times New Roman"/>
            <w:noProof/>
            <w:webHidden/>
            <w:color w:val="080808"/>
            <w:sz w:val="24"/>
            <w:szCs w:val="24"/>
            <w:lang w:eastAsia="ru-RU"/>
          </w:rPr>
          <w:fldChar w:fldCharType="end"/>
        </w:r>
      </w:hyperlink>
    </w:p>
    <w:p w:rsidR="00DE0BB6" w:rsidRPr="00F75BB2" w:rsidRDefault="00E35359" w:rsidP="00DE0BB6">
      <w:pPr>
        <w:tabs>
          <w:tab w:val="right" w:leader="dot" w:pos="9345"/>
        </w:tabs>
        <w:spacing w:after="0" w:line="240" w:lineRule="auto"/>
        <w:rPr>
          <w:rFonts w:ascii="Times New Roman" w:eastAsia="Times New Roman" w:hAnsi="Times New Roman" w:cs="Times New Roman"/>
          <w:noProof/>
          <w:color w:val="080808"/>
          <w:sz w:val="24"/>
          <w:szCs w:val="24"/>
          <w:lang w:eastAsia="ru-RU"/>
        </w:rPr>
      </w:pPr>
      <w:hyperlink w:anchor="_Toc349742640" w:history="1">
        <w:r w:rsidR="00A57FF0" w:rsidRPr="00F75BB2">
          <w:rPr>
            <w:rFonts w:ascii="Times New Roman" w:eastAsia="Times New Roman" w:hAnsi="Times New Roman" w:cs="Times New Roman"/>
            <w:noProof/>
            <w:color w:val="080808"/>
            <w:sz w:val="24"/>
            <w:szCs w:val="24"/>
            <w:u w:val="single"/>
            <w:lang w:eastAsia="ru-RU"/>
          </w:rPr>
          <w:t>9</w:t>
        </w:r>
        <w:r w:rsidR="00DE0BB6" w:rsidRPr="00F75BB2">
          <w:rPr>
            <w:rFonts w:ascii="Times New Roman" w:eastAsia="Times New Roman" w:hAnsi="Times New Roman" w:cs="Times New Roman"/>
            <w:noProof/>
            <w:color w:val="080808"/>
            <w:sz w:val="24"/>
            <w:szCs w:val="24"/>
            <w:u w:val="single"/>
            <w:lang w:eastAsia="ru-RU"/>
          </w:rPr>
          <w:t>. Порядок рассмотрения дел о привлечении членов</w:t>
        </w:r>
        <w:r w:rsidR="007B6DCE" w:rsidRPr="00F75BB2">
          <w:rPr>
            <w:rFonts w:ascii="Times New Roman" w:eastAsia="Times New Roman" w:hAnsi="Times New Roman" w:cs="Times New Roman"/>
            <w:noProof/>
            <w:color w:val="080808"/>
            <w:sz w:val="24"/>
            <w:szCs w:val="24"/>
            <w:u w:val="single"/>
            <w:lang w:eastAsia="ru-RU"/>
          </w:rPr>
          <w:t xml:space="preserve"> А</w:t>
        </w:r>
        <w:r w:rsidR="00F75BB2" w:rsidRPr="00F75BB2">
          <w:rPr>
            <w:rFonts w:ascii="Times New Roman" w:eastAsia="Times New Roman" w:hAnsi="Times New Roman" w:cs="Times New Roman"/>
            <w:noProof/>
            <w:color w:val="080808"/>
            <w:sz w:val="24"/>
            <w:szCs w:val="24"/>
            <w:u w:val="single"/>
            <w:lang w:eastAsia="ru-RU"/>
          </w:rPr>
          <w:t xml:space="preserve">ссоциации  </w:t>
        </w:r>
        <w:r w:rsidR="00DE0BB6" w:rsidRPr="00F75BB2">
          <w:rPr>
            <w:rFonts w:ascii="Times New Roman" w:eastAsia="Times New Roman" w:hAnsi="Times New Roman" w:cs="Times New Roman"/>
            <w:noProof/>
            <w:color w:val="080808"/>
            <w:sz w:val="24"/>
            <w:szCs w:val="24"/>
            <w:u w:val="single"/>
            <w:lang w:eastAsia="ru-RU"/>
          </w:rPr>
          <w:t>СРО АПДВ</w:t>
        </w:r>
      </w:hyperlink>
    </w:p>
    <w:p w:rsidR="00DE0BB6" w:rsidRPr="00DE0BB6" w:rsidRDefault="00E35359" w:rsidP="00DE0BB6">
      <w:pPr>
        <w:tabs>
          <w:tab w:val="right" w:leader="dot" w:pos="9345"/>
        </w:tabs>
        <w:spacing w:after="0" w:line="240" w:lineRule="auto"/>
        <w:rPr>
          <w:rFonts w:ascii="Times New Roman" w:eastAsia="Times New Roman" w:hAnsi="Times New Roman" w:cs="Times New Roman"/>
          <w:noProof/>
          <w:color w:val="080808"/>
          <w:sz w:val="24"/>
          <w:szCs w:val="24"/>
          <w:lang w:eastAsia="ru-RU"/>
        </w:rPr>
      </w:pPr>
      <w:hyperlink w:anchor="_Toc349742641" w:history="1">
        <w:r w:rsidR="00DE0BB6" w:rsidRPr="00F75BB2">
          <w:rPr>
            <w:rFonts w:ascii="Times New Roman" w:eastAsia="Times New Roman" w:hAnsi="Times New Roman" w:cs="Times New Roman"/>
            <w:noProof/>
            <w:color w:val="080808"/>
            <w:sz w:val="24"/>
            <w:szCs w:val="24"/>
            <w:u w:val="single"/>
            <w:lang w:eastAsia="ru-RU"/>
          </w:rPr>
          <w:t>к дисциплинарной ответственности</w:t>
        </w:r>
        <w:r w:rsidR="00DE0BB6" w:rsidRPr="00F75BB2">
          <w:rPr>
            <w:rFonts w:ascii="Times New Roman" w:eastAsia="Times New Roman" w:hAnsi="Times New Roman" w:cs="Times New Roman"/>
            <w:noProof/>
            <w:webHidden/>
            <w:color w:val="080808"/>
            <w:sz w:val="24"/>
            <w:szCs w:val="24"/>
            <w:lang w:eastAsia="ru-RU"/>
          </w:rPr>
          <w:tab/>
        </w:r>
        <w:r w:rsidR="00DE0BB6" w:rsidRPr="00F75BB2">
          <w:rPr>
            <w:rFonts w:ascii="Times New Roman" w:eastAsia="Times New Roman" w:hAnsi="Times New Roman" w:cs="Times New Roman"/>
            <w:noProof/>
            <w:webHidden/>
            <w:color w:val="080808"/>
            <w:sz w:val="24"/>
            <w:szCs w:val="24"/>
            <w:lang w:eastAsia="ru-RU"/>
          </w:rPr>
          <w:fldChar w:fldCharType="begin"/>
        </w:r>
        <w:r w:rsidR="00DE0BB6" w:rsidRPr="00F75BB2">
          <w:rPr>
            <w:rFonts w:ascii="Times New Roman" w:eastAsia="Times New Roman" w:hAnsi="Times New Roman" w:cs="Times New Roman"/>
            <w:noProof/>
            <w:webHidden/>
            <w:color w:val="080808"/>
            <w:sz w:val="24"/>
            <w:szCs w:val="24"/>
            <w:lang w:eastAsia="ru-RU"/>
          </w:rPr>
          <w:instrText xml:space="preserve"> PAGEREF _Toc349742641 \h </w:instrText>
        </w:r>
        <w:r w:rsidR="00DE0BB6" w:rsidRPr="00F75BB2">
          <w:rPr>
            <w:rFonts w:ascii="Times New Roman" w:eastAsia="Times New Roman" w:hAnsi="Times New Roman" w:cs="Times New Roman"/>
            <w:noProof/>
            <w:webHidden/>
            <w:color w:val="080808"/>
            <w:sz w:val="24"/>
            <w:szCs w:val="24"/>
            <w:lang w:eastAsia="ru-RU"/>
          </w:rPr>
        </w:r>
        <w:r w:rsidR="00DE0BB6" w:rsidRPr="00F75BB2">
          <w:rPr>
            <w:rFonts w:ascii="Times New Roman" w:eastAsia="Times New Roman" w:hAnsi="Times New Roman" w:cs="Times New Roman"/>
            <w:noProof/>
            <w:webHidden/>
            <w:color w:val="080808"/>
            <w:sz w:val="24"/>
            <w:szCs w:val="24"/>
            <w:lang w:eastAsia="ru-RU"/>
          </w:rPr>
          <w:fldChar w:fldCharType="separate"/>
        </w:r>
        <w:r w:rsidR="00361DB2">
          <w:rPr>
            <w:rFonts w:ascii="Times New Roman" w:eastAsia="Times New Roman" w:hAnsi="Times New Roman" w:cs="Times New Roman"/>
            <w:noProof/>
            <w:webHidden/>
            <w:color w:val="080808"/>
            <w:sz w:val="24"/>
            <w:szCs w:val="24"/>
            <w:lang w:eastAsia="ru-RU"/>
          </w:rPr>
          <w:t>7</w:t>
        </w:r>
        <w:r w:rsidR="00DE0BB6" w:rsidRPr="00F75BB2">
          <w:rPr>
            <w:rFonts w:ascii="Times New Roman" w:eastAsia="Times New Roman" w:hAnsi="Times New Roman" w:cs="Times New Roman"/>
            <w:noProof/>
            <w:webHidden/>
            <w:color w:val="080808"/>
            <w:sz w:val="24"/>
            <w:szCs w:val="24"/>
            <w:lang w:eastAsia="ru-RU"/>
          </w:rPr>
          <w:fldChar w:fldCharType="end"/>
        </w:r>
      </w:hyperlink>
    </w:p>
    <w:p w:rsidR="00DE0BB6" w:rsidRPr="00DE0BB6" w:rsidRDefault="00E35359" w:rsidP="00DE0BB6">
      <w:pPr>
        <w:tabs>
          <w:tab w:val="right" w:leader="dot" w:pos="9345"/>
        </w:tabs>
        <w:spacing w:after="0" w:line="240" w:lineRule="auto"/>
        <w:rPr>
          <w:rFonts w:ascii="Times New Roman" w:eastAsia="Times New Roman" w:hAnsi="Times New Roman" w:cs="Times New Roman"/>
          <w:noProof/>
          <w:color w:val="080808"/>
          <w:sz w:val="24"/>
          <w:szCs w:val="24"/>
          <w:lang w:eastAsia="ru-RU"/>
        </w:rPr>
      </w:pPr>
      <w:hyperlink w:anchor="_Toc349742643" w:history="1">
        <w:r w:rsidR="00A57FF0">
          <w:rPr>
            <w:rFonts w:ascii="Times New Roman" w:eastAsia="Times New Roman" w:hAnsi="Times New Roman" w:cs="Times New Roman"/>
            <w:noProof/>
            <w:color w:val="080808"/>
            <w:sz w:val="24"/>
            <w:szCs w:val="24"/>
            <w:u w:val="single"/>
            <w:lang w:eastAsia="ru-RU"/>
          </w:rPr>
          <w:t>10</w:t>
        </w:r>
        <w:r w:rsidR="00DE0BB6" w:rsidRPr="00DE0BB6">
          <w:rPr>
            <w:rFonts w:ascii="Times New Roman" w:eastAsia="Times New Roman" w:hAnsi="Times New Roman" w:cs="Times New Roman"/>
            <w:noProof/>
            <w:color w:val="080808"/>
            <w:sz w:val="24"/>
            <w:szCs w:val="24"/>
            <w:u w:val="single"/>
            <w:lang w:eastAsia="ru-RU"/>
          </w:rPr>
          <w:t>. Заключительные положения</w:t>
        </w:r>
        <w:r w:rsidR="00DE0BB6" w:rsidRPr="00DE0BB6">
          <w:rPr>
            <w:rFonts w:ascii="Times New Roman" w:eastAsia="Times New Roman" w:hAnsi="Times New Roman" w:cs="Times New Roman"/>
            <w:noProof/>
            <w:webHidden/>
            <w:color w:val="080808"/>
            <w:sz w:val="24"/>
            <w:szCs w:val="24"/>
            <w:lang w:eastAsia="ru-RU"/>
          </w:rPr>
          <w:tab/>
        </w:r>
        <w:r w:rsidR="00DE0BB6" w:rsidRPr="00DE0BB6">
          <w:rPr>
            <w:rFonts w:ascii="Times New Roman" w:eastAsia="Times New Roman" w:hAnsi="Times New Roman" w:cs="Times New Roman"/>
            <w:noProof/>
            <w:webHidden/>
            <w:color w:val="080808"/>
            <w:sz w:val="24"/>
            <w:szCs w:val="24"/>
            <w:lang w:eastAsia="ru-RU"/>
          </w:rPr>
          <w:fldChar w:fldCharType="begin"/>
        </w:r>
        <w:r w:rsidR="00DE0BB6" w:rsidRPr="00DE0BB6">
          <w:rPr>
            <w:rFonts w:ascii="Times New Roman" w:eastAsia="Times New Roman" w:hAnsi="Times New Roman" w:cs="Times New Roman"/>
            <w:noProof/>
            <w:webHidden/>
            <w:color w:val="080808"/>
            <w:sz w:val="24"/>
            <w:szCs w:val="24"/>
            <w:lang w:eastAsia="ru-RU"/>
          </w:rPr>
          <w:instrText xml:space="preserve"> PAGEREF _Toc349742643 \h </w:instrText>
        </w:r>
        <w:r w:rsidR="00DE0BB6" w:rsidRPr="00DE0BB6">
          <w:rPr>
            <w:rFonts w:ascii="Times New Roman" w:eastAsia="Times New Roman" w:hAnsi="Times New Roman" w:cs="Times New Roman"/>
            <w:noProof/>
            <w:webHidden/>
            <w:color w:val="080808"/>
            <w:sz w:val="24"/>
            <w:szCs w:val="24"/>
            <w:lang w:eastAsia="ru-RU"/>
          </w:rPr>
        </w:r>
        <w:r w:rsidR="00DE0BB6" w:rsidRPr="00DE0BB6">
          <w:rPr>
            <w:rFonts w:ascii="Times New Roman" w:eastAsia="Times New Roman" w:hAnsi="Times New Roman" w:cs="Times New Roman"/>
            <w:noProof/>
            <w:webHidden/>
            <w:color w:val="080808"/>
            <w:sz w:val="24"/>
            <w:szCs w:val="24"/>
            <w:lang w:eastAsia="ru-RU"/>
          </w:rPr>
          <w:fldChar w:fldCharType="separate"/>
        </w:r>
        <w:r w:rsidR="00361DB2">
          <w:rPr>
            <w:rFonts w:ascii="Times New Roman" w:eastAsia="Times New Roman" w:hAnsi="Times New Roman" w:cs="Times New Roman"/>
            <w:noProof/>
            <w:webHidden/>
            <w:color w:val="080808"/>
            <w:sz w:val="24"/>
            <w:szCs w:val="24"/>
            <w:lang w:eastAsia="ru-RU"/>
          </w:rPr>
          <w:t>11</w:t>
        </w:r>
        <w:r w:rsidR="00DE0BB6" w:rsidRPr="00DE0BB6">
          <w:rPr>
            <w:rFonts w:ascii="Times New Roman" w:eastAsia="Times New Roman" w:hAnsi="Times New Roman" w:cs="Times New Roman"/>
            <w:noProof/>
            <w:webHidden/>
            <w:color w:val="080808"/>
            <w:sz w:val="24"/>
            <w:szCs w:val="24"/>
            <w:lang w:eastAsia="ru-RU"/>
          </w:rPr>
          <w:fldChar w:fldCharType="end"/>
        </w:r>
      </w:hyperlink>
      <w:r w:rsidR="00A57FF0">
        <w:rPr>
          <w:rFonts w:ascii="Times New Roman" w:eastAsia="Times New Roman" w:hAnsi="Times New Roman" w:cs="Times New Roman"/>
          <w:noProof/>
          <w:color w:val="080808"/>
          <w:sz w:val="24"/>
          <w:szCs w:val="24"/>
          <w:lang w:eastAsia="ru-RU"/>
        </w:rPr>
        <w:t>1</w:t>
      </w:r>
    </w:p>
    <w:p w:rsidR="00DE0BB6" w:rsidRPr="00DE0BB6" w:rsidRDefault="00DE0BB6" w:rsidP="00DE0BB6">
      <w:pPr>
        <w:spacing w:after="0" w:line="240" w:lineRule="auto"/>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fldChar w:fldCharType="end"/>
      </w: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rPr>
          <w:rFonts w:ascii="Times New Roman" w:eastAsia="Times New Roman" w:hAnsi="Times New Roman" w:cs="Times New Roman"/>
          <w:b/>
          <w:color w:val="080808"/>
          <w:sz w:val="24"/>
          <w:szCs w:val="24"/>
          <w:lang w:eastAsia="ru-RU"/>
        </w:rPr>
      </w:pPr>
    </w:p>
    <w:p w:rsidR="00DE0BB6" w:rsidRPr="00DE0BB6" w:rsidRDefault="00DE0BB6" w:rsidP="00DE0BB6">
      <w:pPr>
        <w:spacing w:after="0" w:line="240" w:lineRule="auto"/>
        <w:jc w:val="center"/>
        <w:outlineLvl w:val="0"/>
        <w:rPr>
          <w:rFonts w:ascii="Times New Roman" w:eastAsia="Times New Roman" w:hAnsi="Times New Roman" w:cs="Times New Roman"/>
          <w:b/>
          <w:color w:val="080808"/>
          <w:sz w:val="24"/>
          <w:szCs w:val="24"/>
          <w:lang w:eastAsia="ru-RU"/>
        </w:rPr>
      </w:pPr>
      <w:r w:rsidRPr="00DE0BB6">
        <w:rPr>
          <w:rFonts w:ascii="Times New Roman" w:eastAsia="Times New Roman" w:hAnsi="Times New Roman" w:cs="Times New Roman"/>
          <w:b/>
          <w:color w:val="080808"/>
          <w:sz w:val="24"/>
          <w:szCs w:val="24"/>
          <w:lang w:eastAsia="ru-RU"/>
        </w:rPr>
        <w:br w:type="page"/>
      </w:r>
      <w:bookmarkStart w:id="6" w:name="_Toc349742636"/>
      <w:r w:rsidRPr="00DE0BB6">
        <w:rPr>
          <w:rFonts w:ascii="Times New Roman" w:eastAsia="Times New Roman" w:hAnsi="Times New Roman" w:cs="Times New Roman"/>
          <w:b/>
          <w:color w:val="080808"/>
          <w:sz w:val="24"/>
          <w:szCs w:val="24"/>
          <w:lang w:eastAsia="ru-RU"/>
        </w:rPr>
        <w:lastRenderedPageBreak/>
        <w:t>1. Общие положения</w:t>
      </w:r>
      <w:bookmarkEnd w:id="6"/>
    </w:p>
    <w:p w:rsidR="00DE0BB6" w:rsidRPr="00DE0BB6" w:rsidRDefault="00DE0BB6" w:rsidP="00DE0BB6">
      <w:pPr>
        <w:spacing w:after="0" w:line="240" w:lineRule="auto"/>
        <w:ind w:firstLine="426"/>
        <w:jc w:val="both"/>
        <w:rPr>
          <w:rFonts w:ascii="Times New Roman" w:eastAsia="Times New Roman" w:hAnsi="Times New Roman" w:cs="Times New Roman"/>
          <w:color w:val="080808"/>
          <w:sz w:val="24"/>
          <w:szCs w:val="24"/>
          <w:lang w:eastAsia="ru-RU"/>
        </w:rPr>
      </w:pPr>
    </w:p>
    <w:p w:rsidR="00DE0BB6" w:rsidRPr="00DE0BB6" w:rsidRDefault="00DE0BB6" w:rsidP="00DE0BB6">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1.1. </w:t>
      </w:r>
      <w:proofErr w:type="gramStart"/>
      <w:r w:rsidRPr="00DE0BB6">
        <w:rPr>
          <w:rFonts w:ascii="Times New Roman" w:eastAsia="Times New Roman" w:hAnsi="Times New Roman" w:cs="Times New Roman"/>
          <w:color w:val="080808"/>
          <w:sz w:val="24"/>
          <w:szCs w:val="24"/>
          <w:lang w:eastAsia="ru-RU"/>
        </w:rPr>
        <w:t xml:space="preserve">Настоящее Положение в соответствии с действующим законодательством Российской Федерации, Уставом и иными документами </w:t>
      </w:r>
      <w:r w:rsidR="007B6DCE">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«Саморегулируемая организация Архитекторов и проектировщиков Дальнего Востока» (далее - </w:t>
      </w:r>
      <w:r w:rsidR="007B6DCE">
        <w:rPr>
          <w:rFonts w:ascii="Times New Roman" w:eastAsia="Times New Roman" w:hAnsi="Times New Roman" w:cs="Times New Roman"/>
          <w:color w:val="080808"/>
          <w:sz w:val="24"/>
          <w:szCs w:val="24"/>
          <w:lang w:eastAsia="ru-RU"/>
        </w:rPr>
        <w:t>Ассоциация</w:t>
      </w:r>
      <w:r w:rsidRPr="00DE0BB6">
        <w:rPr>
          <w:rFonts w:ascii="Times New Roman" w:eastAsia="Times New Roman" w:hAnsi="Times New Roman" w:cs="Times New Roman"/>
          <w:color w:val="080808"/>
          <w:sz w:val="24"/>
          <w:szCs w:val="24"/>
          <w:lang w:eastAsia="ru-RU"/>
        </w:rPr>
        <w:t xml:space="preserve">) устанавливает меры дисциплинарного воздействия, которые могут применяться в отношении членов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а также полномочия органов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по применению указанных мер и порядок рассмотрения дел о привлечении членов </w:t>
      </w:r>
      <w:r w:rsidR="00695D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к дисциплинарной ответственности.</w:t>
      </w:r>
      <w:proofErr w:type="gramEnd"/>
    </w:p>
    <w:p w:rsidR="00DE0BB6" w:rsidRPr="00DE0BB6" w:rsidRDefault="00DE0BB6" w:rsidP="00DE0BB6">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1.2. Настоящее положение не регулирует рассмотрение споров, вытекающих из гражданских правоотношений.</w:t>
      </w:r>
    </w:p>
    <w:p w:rsidR="00DE0BB6" w:rsidRPr="00DE0BB6" w:rsidRDefault="00DE0BB6" w:rsidP="00DE0BB6">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 xml:space="preserve">1.3. Под дисциплинарной ответственностью члена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в настоящем Положении понимается обязанность члена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понести предусмотренные меры дисциплинарного воздействия за совершенное им дисциплинарное правонарушение.</w:t>
      </w:r>
    </w:p>
    <w:p w:rsidR="00DE0BB6" w:rsidRPr="00DE0BB6" w:rsidRDefault="00DE0BB6" w:rsidP="00DE0BB6">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1.4. </w:t>
      </w:r>
      <w:proofErr w:type="gramStart"/>
      <w:r w:rsidRPr="00DE0BB6">
        <w:rPr>
          <w:rFonts w:ascii="Times New Roman" w:eastAsia="Times New Roman" w:hAnsi="Times New Roman" w:cs="Times New Roman"/>
          <w:color w:val="080808"/>
          <w:sz w:val="24"/>
          <w:szCs w:val="24"/>
          <w:lang w:eastAsia="ru-RU"/>
        </w:rPr>
        <w:t xml:space="preserve">Под дисциплинарным правонарушением члена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в настоящем Положении понимается несоблюдение им требований законодательства Российской Федерации, в том числе технических регламентов, требований положений Устава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требований к выдаче свидетельств о допуске к работам, которые оказывают влияние на безопасность объектов капитального строительства, Правил контроля в области саморегулирования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требований стандартов и правил саморегулирования, а также иных документов </w:t>
      </w:r>
      <w:r w:rsidR="00695D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решений органов управления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w:t>
      </w:r>
      <w:proofErr w:type="gramEnd"/>
    </w:p>
    <w:p w:rsidR="00DE0BB6" w:rsidRPr="00DE0BB6" w:rsidRDefault="00DE0BB6" w:rsidP="00DE0BB6">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 xml:space="preserve">1.5. Под жалобой в настоящем Положении понимается письменное обращение в </w:t>
      </w:r>
      <w:r w:rsidR="00895B5D">
        <w:rPr>
          <w:rFonts w:ascii="Times New Roman" w:eastAsia="Times New Roman" w:hAnsi="Times New Roman" w:cs="Times New Roman"/>
          <w:color w:val="080808"/>
          <w:sz w:val="24"/>
          <w:szCs w:val="24"/>
          <w:lang w:eastAsia="ru-RU"/>
        </w:rPr>
        <w:t>Ассоциацию</w:t>
      </w:r>
      <w:r w:rsidRPr="00DE0BB6">
        <w:rPr>
          <w:rFonts w:ascii="Times New Roman" w:eastAsia="Times New Roman" w:hAnsi="Times New Roman" w:cs="Times New Roman"/>
          <w:color w:val="080808"/>
          <w:sz w:val="24"/>
          <w:szCs w:val="24"/>
          <w:lang w:eastAsia="ru-RU"/>
        </w:rPr>
        <w:t xml:space="preserve"> с указанием на совершение членом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дисциплинарного правонарушения. Жалоба может содержать требование о привлечении члена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к дисциплинарной ответственности. </w:t>
      </w:r>
    </w:p>
    <w:p w:rsidR="00DE0BB6" w:rsidRPr="00DE0BB6" w:rsidRDefault="00DE0BB6" w:rsidP="00DE0BB6">
      <w:pPr>
        <w:spacing w:after="0" w:line="240" w:lineRule="auto"/>
        <w:ind w:firstLine="426"/>
        <w:jc w:val="center"/>
        <w:rPr>
          <w:rFonts w:ascii="Times New Roman" w:eastAsia="Times New Roman" w:hAnsi="Times New Roman" w:cs="Times New Roman"/>
          <w:color w:val="080808"/>
          <w:sz w:val="24"/>
          <w:szCs w:val="24"/>
          <w:lang w:eastAsia="ru-RU"/>
        </w:rPr>
      </w:pPr>
    </w:p>
    <w:p w:rsidR="00DE0BB6" w:rsidRPr="00DE0BB6" w:rsidRDefault="00DE0BB6" w:rsidP="00DE0BB6">
      <w:pPr>
        <w:spacing w:after="0" w:line="240" w:lineRule="auto"/>
        <w:jc w:val="center"/>
        <w:outlineLvl w:val="0"/>
        <w:rPr>
          <w:rFonts w:ascii="Times New Roman" w:eastAsia="Times New Roman" w:hAnsi="Times New Roman" w:cs="Times New Roman"/>
          <w:b/>
          <w:color w:val="080808"/>
          <w:sz w:val="24"/>
          <w:szCs w:val="24"/>
          <w:lang w:eastAsia="ru-RU"/>
        </w:rPr>
      </w:pPr>
      <w:bookmarkStart w:id="7" w:name="_Toc349742637"/>
      <w:r w:rsidRPr="00DE0BB6">
        <w:rPr>
          <w:rFonts w:ascii="Times New Roman" w:eastAsia="Times New Roman" w:hAnsi="Times New Roman" w:cs="Times New Roman"/>
          <w:b/>
          <w:color w:val="080808"/>
          <w:sz w:val="24"/>
          <w:szCs w:val="24"/>
          <w:lang w:eastAsia="ru-RU"/>
        </w:rPr>
        <w:t xml:space="preserve">2. </w:t>
      </w:r>
      <w:r w:rsidR="007060C0">
        <w:rPr>
          <w:rFonts w:ascii="Times New Roman" w:eastAsia="Times New Roman" w:hAnsi="Times New Roman" w:cs="Times New Roman"/>
          <w:b/>
          <w:color w:val="080808"/>
          <w:sz w:val="24"/>
          <w:szCs w:val="24"/>
          <w:lang w:eastAsia="ru-RU"/>
        </w:rPr>
        <w:t>Виды м</w:t>
      </w:r>
      <w:r w:rsidRPr="00DE0BB6">
        <w:rPr>
          <w:rFonts w:ascii="Times New Roman" w:eastAsia="Times New Roman" w:hAnsi="Times New Roman" w:cs="Times New Roman"/>
          <w:b/>
          <w:color w:val="080808"/>
          <w:sz w:val="24"/>
          <w:szCs w:val="24"/>
          <w:lang w:eastAsia="ru-RU"/>
        </w:rPr>
        <w:t>ер дисциплинарного воздействия</w:t>
      </w:r>
      <w:bookmarkEnd w:id="7"/>
    </w:p>
    <w:p w:rsidR="00DE0BB6" w:rsidRPr="00DE0BB6" w:rsidRDefault="00DE0BB6" w:rsidP="00DE0BB6">
      <w:pPr>
        <w:spacing w:after="0" w:line="240" w:lineRule="auto"/>
        <w:ind w:firstLine="426"/>
        <w:jc w:val="center"/>
        <w:rPr>
          <w:rFonts w:ascii="Times New Roman" w:eastAsia="Times New Roman" w:hAnsi="Times New Roman" w:cs="Times New Roman"/>
          <w:color w:val="080808"/>
          <w:sz w:val="24"/>
          <w:szCs w:val="24"/>
          <w:lang w:eastAsia="ru-RU"/>
        </w:rPr>
      </w:pPr>
    </w:p>
    <w:p w:rsidR="007060C0" w:rsidRPr="007060C0" w:rsidRDefault="00DE0BB6" w:rsidP="00895B5D">
      <w:pPr>
        <w:autoSpaceDE w:val="0"/>
        <w:autoSpaceDN w:val="0"/>
        <w:adjustRightInd w:val="0"/>
        <w:spacing w:after="0" w:line="240" w:lineRule="auto"/>
        <w:jc w:val="both"/>
        <w:rPr>
          <w:rFonts w:ascii="Times New Roman" w:hAnsi="Times New Roman" w:cs="Times New Roman"/>
          <w:sz w:val="24"/>
          <w:szCs w:val="24"/>
        </w:rPr>
      </w:pPr>
      <w:r w:rsidRPr="00DE0BB6">
        <w:rPr>
          <w:rFonts w:ascii="Times New Roman" w:eastAsia="Times New Roman" w:hAnsi="Times New Roman" w:cs="Times New Roman"/>
          <w:color w:val="080808"/>
          <w:sz w:val="24"/>
          <w:szCs w:val="24"/>
          <w:lang w:eastAsia="ru-RU"/>
        </w:rPr>
        <w:t>2.1. </w:t>
      </w:r>
      <w:r w:rsidR="007060C0" w:rsidRPr="007060C0">
        <w:rPr>
          <w:rFonts w:ascii="Times New Roman" w:hAnsi="Times New Roman" w:cs="Times New Roman"/>
          <w:sz w:val="24"/>
          <w:szCs w:val="24"/>
        </w:rPr>
        <w:t>В качестве мер дисциплинарного воздействия за нарушение членами Ассоциации</w:t>
      </w:r>
    </w:p>
    <w:p w:rsidR="007060C0" w:rsidRPr="007060C0" w:rsidRDefault="007060C0" w:rsidP="00895B5D">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требований к выдаче свидетельств о допуске, правил контроля в области саморегулирования,</w:t>
      </w:r>
      <w:r>
        <w:rPr>
          <w:rFonts w:ascii="Times New Roman" w:hAnsi="Times New Roman" w:cs="Times New Roman"/>
          <w:sz w:val="24"/>
          <w:szCs w:val="24"/>
        </w:rPr>
        <w:t xml:space="preserve"> </w:t>
      </w:r>
      <w:r w:rsidRPr="007060C0">
        <w:rPr>
          <w:rFonts w:ascii="Times New Roman" w:hAnsi="Times New Roman" w:cs="Times New Roman"/>
          <w:sz w:val="24"/>
          <w:szCs w:val="24"/>
        </w:rPr>
        <w:t>требований стандартов Ассоциации и правил саморегулирования, требований технических</w:t>
      </w:r>
      <w:r>
        <w:rPr>
          <w:rFonts w:ascii="Times New Roman" w:hAnsi="Times New Roman" w:cs="Times New Roman"/>
          <w:sz w:val="24"/>
          <w:szCs w:val="24"/>
        </w:rPr>
        <w:t xml:space="preserve"> </w:t>
      </w:r>
      <w:r w:rsidRPr="007060C0">
        <w:rPr>
          <w:rFonts w:ascii="Times New Roman" w:hAnsi="Times New Roman" w:cs="Times New Roman"/>
          <w:sz w:val="24"/>
          <w:szCs w:val="24"/>
        </w:rPr>
        <w:t>регламентов Ассоциацией применяются:</w:t>
      </w:r>
    </w:p>
    <w:p w:rsidR="00DE0BB6" w:rsidRPr="00DE0BB6" w:rsidRDefault="00DE0BB6" w:rsidP="00895B5D">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 xml:space="preserve">2.1.1. вынесение предписания об обязательном устранении членом </w:t>
      </w:r>
      <w:r w:rsidR="00895B5D">
        <w:rPr>
          <w:rFonts w:ascii="Times New Roman" w:eastAsia="Times New Roman" w:hAnsi="Times New Roman" w:cs="Times New Roman"/>
          <w:color w:val="080808"/>
          <w:sz w:val="24"/>
          <w:szCs w:val="24"/>
          <w:lang w:eastAsia="ru-RU"/>
        </w:rPr>
        <w:t>Ассоциации</w:t>
      </w:r>
      <w:r w:rsidR="00895B5D" w:rsidRPr="00DE0BB6">
        <w:rPr>
          <w:rFonts w:ascii="Times New Roman" w:eastAsia="Times New Roman" w:hAnsi="Times New Roman" w:cs="Times New Roman"/>
          <w:color w:val="080808"/>
          <w:sz w:val="24"/>
          <w:szCs w:val="24"/>
          <w:lang w:eastAsia="ru-RU"/>
        </w:rPr>
        <w:t xml:space="preserve"> </w:t>
      </w:r>
      <w:r w:rsidRPr="00DE0BB6">
        <w:rPr>
          <w:rFonts w:ascii="Times New Roman" w:eastAsia="Times New Roman" w:hAnsi="Times New Roman" w:cs="Times New Roman"/>
          <w:color w:val="080808"/>
          <w:sz w:val="24"/>
          <w:szCs w:val="24"/>
          <w:lang w:eastAsia="ru-RU"/>
        </w:rPr>
        <w:t>выявленных нарушений в установленные сроки</w:t>
      </w:r>
      <w:r w:rsidR="007060C0">
        <w:rPr>
          <w:rFonts w:ascii="Times New Roman" w:eastAsia="Times New Roman" w:hAnsi="Times New Roman" w:cs="Times New Roman"/>
          <w:color w:val="080808"/>
          <w:sz w:val="24"/>
          <w:szCs w:val="24"/>
          <w:lang w:eastAsia="ru-RU"/>
        </w:rPr>
        <w:t>;</w:t>
      </w:r>
    </w:p>
    <w:p w:rsidR="00DE0BB6" w:rsidRPr="00DE0BB6" w:rsidRDefault="00DE0BB6" w:rsidP="00895B5D">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 xml:space="preserve">2.1.2. вынесение члену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предупреждения;</w:t>
      </w:r>
    </w:p>
    <w:p w:rsidR="00DE0BB6" w:rsidRPr="00DE0BB6" w:rsidRDefault="00DE0BB6" w:rsidP="00895B5D">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2.1.3.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E0BB6" w:rsidRPr="00DE0BB6" w:rsidRDefault="00DE0BB6" w:rsidP="00895B5D">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2.1.4.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E0BB6" w:rsidRPr="00DE0BB6" w:rsidRDefault="00DE0BB6" w:rsidP="00895B5D">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 xml:space="preserve">2.1.5. исключение из членов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w:t>
      </w:r>
    </w:p>
    <w:p w:rsidR="00DE0BB6" w:rsidRPr="00DE0BB6" w:rsidRDefault="00DE0BB6" w:rsidP="00895B5D">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 xml:space="preserve">2.2. Меры дисциплинарного воздействия применяются в отношении членов </w:t>
      </w:r>
      <w:r w:rsidR="00895B5D">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в целях прекращения и предупреждения совершения дисциплинарных правонарушений.</w:t>
      </w:r>
    </w:p>
    <w:p w:rsidR="00DE0BB6" w:rsidRDefault="00DE0BB6" w:rsidP="00895B5D">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2.3. Меры дисциплинарного воздействия не могут иметь целью нанесение вреда деловой репутации юридического лица или индивидуального предпринимателя.</w:t>
      </w:r>
    </w:p>
    <w:p w:rsidR="007060C0" w:rsidRDefault="007060C0" w:rsidP="00895B5D">
      <w:pPr>
        <w:spacing w:after="0" w:line="240" w:lineRule="auto"/>
        <w:ind w:firstLine="426"/>
        <w:jc w:val="both"/>
        <w:rPr>
          <w:rFonts w:ascii="Times New Roman" w:eastAsia="Times New Roman" w:hAnsi="Times New Roman" w:cs="Times New Roman"/>
          <w:color w:val="080808"/>
          <w:sz w:val="24"/>
          <w:szCs w:val="24"/>
          <w:lang w:eastAsia="ru-RU"/>
        </w:rPr>
      </w:pPr>
    </w:p>
    <w:p w:rsidR="007060C0" w:rsidRPr="001B6F8C" w:rsidRDefault="001B6F8C" w:rsidP="00895B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7060C0" w:rsidRPr="001B6F8C">
        <w:rPr>
          <w:rFonts w:ascii="Times New Roman" w:hAnsi="Times New Roman" w:cs="Times New Roman"/>
          <w:b/>
          <w:sz w:val="24"/>
          <w:szCs w:val="24"/>
        </w:rPr>
        <w:t xml:space="preserve">. Предписание об обязательном устранении выявленных нарушений </w:t>
      </w:r>
      <w:proofErr w:type="gramStart"/>
      <w:r w:rsidR="007060C0" w:rsidRPr="001B6F8C">
        <w:rPr>
          <w:rFonts w:ascii="Times New Roman" w:hAnsi="Times New Roman" w:cs="Times New Roman"/>
          <w:b/>
          <w:sz w:val="24"/>
          <w:szCs w:val="24"/>
        </w:rPr>
        <w:t>в</w:t>
      </w:r>
      <w:proofErr w:type="gramEnd"/>
    </w:p>
    <w:p w:rsidR="007060C0" w:rsidRPr="001B6F8C" w:rsidRDefault="007060C0" w:rsidP="00895B5D">
      <w:pPr>
        <w:autoSpaceDE w:val="0"/>
        <w:autoSpaceDN w:val="0"/>
        <w:adjustRightInd w:val="0"/>
        <w:spacing w:after="0" w:line="240" w:lineRule="auto"/>
        <w:jc w:val="center"/>
        <w:rPr>
          <w:rFonts w:ascii="Times New Roman" w:hAnsi="Times New Roman" w:cs="Times New Roman"/>
          <w:b/>
          <w:sz w:val="24"/>
          <w:szCs w:val="24"/>
        </w:rPr>
      </w:pPr>
      <w:r w:rsidRPr="001B6F8C">
        <w:rPr>
          <w:rFonts w:ascii="Times New Roman" w:hAnsi="Times New Roman" w:cs="Times New Roman"/>
          <w:b/>
          <w:sz w:val="24"/>
          <w:szCs w:val="24"/>
        </w:rPr>
        <w:t>установленный срок</w:t>
      </w:r>
    </w:p>
    <w:p w:rsidR="007060C0" w:rsidRPr="007060C0" w:rsidRDefault="00895B5D"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6F8C">
        <w:rPr>
          <w:rFonts w:ascii="Times New Roman" w:hAnsi="Times New Roman" w:cs="Times New Roman"/>
          <w:sz w:val="24"/>
          <w:szCs w:val="24"/>
        </w:rPr>
        <w:t>3.</w:t>
      </w:r>
      <w:r w:rsidR="007060C0" w:rsidRPr="007060C0">
        <w:rPr>
          <w:rFonts w:ascii="Times New Roman" w:hAnsi="Times New Roman" w:cs="Times New Roman"/>
          <w:sz w:val="24"/>
          <w:szCs w:val="24"/>
        </w:rPr>
        <w:t>1. Предписание об обязательном устранении выявленных нарушений – мера</w:t>
      </w:r>
    </w:p>
    <w:p w:rsidR="007060C0" w:rsidRPr="007060C0" w:rsidRDefault="007060C0" w:rsidP="00895B5D">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lastRenderedPageBreak/>
        <w:t xml:space="preserve">дисциплинарного воздействия, </w:t>
      </w:r>
      <w:proofErr w:type="gramStart"/>
      <w:r w:rsidRPr="007060C0">
        <w:rPr>
          <w:rFonts w:ascii="Times New Roman" w:hAnsi="Times New Roman" w:cs="Times New Roman"/>
          <w:sz w:val="24"/>
          <w:szCs w:val="24"/>
        </w:rPr>
        <w:t>обязывающая</w:t>
      </w:r>
      <w:proofErr w:type="gramEnd"/>
      <w:r w:rsidRPr="007060C0">
        <w:rPr>
          <w:rFonts w:ascii="Times New Roman" w:hAnsi="Times New Roman" w:cs="Times New Roman"/>
          <w:sz w:val="24"/>
          <w:szCs w:val="24"/>
        </w:rPr>
        <w:t xml:space="preserve"> члена Ассоциации произвести в установленные</w:t>
      </w:r>
      <w:r w:rsidR="001B6F8C">
        <w:rPr>
          <w:rFonts w:ascii="Times New Roman" w:hAnsi="Times New Roman" w:cs="Times New Roman"/>
          <w:sz w:val="24"/>
          <w:szCs w:val="24"/>
        </w:rPr>
        <w:t xml:space="preserve"> </w:t>
      </w:r>
      <w:r w:rsidRPr="007060C0">
        <w:rPr>
          <w:rFonts w:ascii="Times New Roman" w:hAnsi="Times New Roman" w:cs="Times New Roman"/>
          <w:sz w:val="24"/>
          <w:szCs w:val="24"/>
        </w:rPr>
        <w:t>сроки действия, направленные на устранение допущенных нарушений.</w:t>
      </w:r>
    </w:p>
    <w:p w:rsidR="007060C0" w:rsidRPr="007060C0" w:rsidRDefault="00895B5D"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6F8C">
        <w:rPr>
          <w:rFonts w:ascii="Times New Roman" w:hAnsi="Times New Roman" w:cs="Times New Roman"/>
          <w:sz w:val="24"/>
          <w:szCs w:val="24"/>
        </w:rPr>
        <w:t>3.</w:t>
      </w:r>
      <w:r w:rsidR="007060C0" w:rsidRPr="007060C0">
        <w:rPr>
          <w:rFonts w:ascii="Times New Roman" w:hAnsi="Times New Roman" w:cs="Times New Roman"/>
          <w:sz w:val="24"/>
          <w:szCs w:val="24"/>
        </w:rPr>
        <w:t>2. Предписание выносится в письменной форме с обязательным указанием сроков</w:t>
      </w:r>
    </w:p>
    <w:p w:rsidR="007060C0" w:rsidRPr="007060C0" w:rsidRDefault="007060C0" w:rsidP="00895B5D">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устранения выявленных нарушений и в течение 2 (двух) рабочих дней со дня принятия</w:t>
      </w:r>
    </w:p>
    <w:p w:rsidR="007060C0" w:rsidRDefault="007060C0" w:rsidP="00895B5D">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решения уполномоченным органом направляется члену Ассоциации для исполнения.</w:t>
      </w:r>
    </w:p>
    <w:p w:rsidR="001B6F8C" w:rsidRPr="007060C0" w:rsidRDefault="001B6F8C" w:rsidP="00895B5D">
      <w:pPr>
        <w:autoSpaceDE w:val="0"/>
        <w:autoSpaceDN w:val="0"/>
        <w:adjustRightInd w:val="0"/>
        <w:spacing w:after="0" w:line="240" w:lineRule="auto"/>
        <w:jc w:val="both"/>
        <w:rPr>
          <w:rFonts w:ascii="Times New Roman" w:hAnsi="Times New Roman" w:cs="Times New Roman"/>
          <w:sz w:val="24"/>
          <w:szCs w:val="24"/>
        </w:rPr>
      </w:pPr>
    </w:p>
    <w:p w:rsidR="007060C0" w:rsidRDefault="001B6F8C" w:rsidP="00895B5D">
      <w:pPr>
        <w:autoSpaceDE w:val="0"/>
        <w:autoSpaceDN w:val="0"/>
        <w:adjustRightInd w:val="0"/>
        <w:spacing w:after="0" w:line="240" w:lineRule="auto"/>
        <w:jc w:val="center"/>
        <w:rPr>
          <w:rFonts w:ascii="Times New Roman" w:hAnsi="Times New Roman" w:cs="Times New Roman"/>
          <w:b/>
          <w:sz w:val="24"/>
          <w:szCs w:val="24"/>
        </w:rPr>
      </w:pPr>
      <w:r w:rsidRPr="001B6F8C">
        <w:rPr>
          <w:rFonts w:ascii="Times New Roman" w:hAnsi="Times New Roman" w:cs="Times New Roman"/>
          <w:b/>
          <w:sz w:val="24"/>
          <w:szCs w:val="24"/>
        </w:rPr>
        <w:t>4</w:t>
      </w:r>
      <w:r w:rsidR="007060C0" w:rsidRPr="001B6F8C">
        <w:rPr>
          <w:rFonts w:ascii="Times New Roman" w:hAnsi="Times New Roman" w:cs="Times New Roman"/>
          <w:b/>
          <w:sz w:val="24"/>
          <w:szCs w:val="24"/>
        </w:rPr>
        <w:t>. Предупреждение</w:t>
      </w:r>
    </w:p>
    <w:p w:rsidR="00895B5D" w:rsidRPr="001B6F8C" w:rsidRDefault="00895B5D" w:rsidP="00895B5D">
      <w:pPr>
        <w:autoSpaceDE w:val="0"/>
        <w:autoSpaceDN w:val="0"/>
        <w:adjustRightInd w:val="0"/>
        <w:spacing w:after="0" w:line="240" w:lineRule="auto"/>
        <w:jc w:val="center"/>
        <w:rPr>
          <w:rFonts w:ascii="Times New Roman" w:hAnsi="Times New Roman" w:cs="Times New Roman"/>
          <w:b/>
          <w:sz w:val="24"/>
          <w:szCs w:val="24"/>
        </w:rPr>
      </w:pPr>
    </w:p>
    <w:p w:rsidR="007060C0" w:rsidRPr="007060C0" w:rsidRDefault="001B6F8C"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7060C0" w:rsidRPr="007060C0">
        <w:rPr>
          <w:rFonts w:ascii="Times New Roman" w:hAnsi="Times New Roman" w:cs="Times New Roman"/>
          <w:sz w:val="24"/>
          <w:szCs w:val="24"/>
        </w:rPr>
        <w:t xml:space="preserve">1. Предупреждение - мера дисциплинарного воздействия, обязывающая устранить </w:t>
      </w:r>
      <w:proofErr w:type="gramStart"/>
      <w:r w:rsidR="007060C0" w:rsidRPr="007060C0">
        <w:rPr>
          <w:rFonts w:ascii="Times New Roman" w:hAnsi="Times New Roman" w:cs="Times New Roman"/>
          <w:sz w:val="24"/>
          <w:szCs w:val="24"/>
        </w:rPr>
        <w:t>в</w:t>
      </w:r>
      <w:proofErr w:type="gramEnd"/>
    </w:p>
    <w:p w:rsidR="007060C0" w:rsidRPr="007060C0" w:rsidRDefault="007060C0" w:rsidP="00895B5D">
      <w:pPr>
        <w:autoSpaceDE w:val="0"/>
        <w:autoSpaceDN w:val="0"/>
        <w:adjustRightInd w:val="0"/>
        <w:spacing w:after="0" w:line="240" w:lineRule="auto"/>
        <w:jc w:val="both"/>
        <w:rPr>
          <w:rFonts w:ascii="Times New Roman" w:hAnsi="Times New Roman" w:cs="Times New Roman"/>
          <w:sz w:val="24"/>
          <w:szCs w:val="24"/>
        </w:rPr>
      </w:pPr>
      <w:proofErr w:type="gramStart"/>
      <w:r w:rsidRPr="007060C0">
        <w:rPr>
          <w:rFonts w:ascii="Times New Roman" w:hAnsi="Times New Roman" w:cs="Times New Roman"/>
          <w:sz w:val="24"/>
          <w:szCs w:val="24"/>
        </w:rPr>
        <w:t>установленные сроки нарушение, а также указывающая на возможность применения к члену</w:t>
      </w:r>
      <w:r w:rsidR="001B6F8C">
        <w:rPr>
          <w:rFonts w:ascii="Times New Roman" w:hAnsi="Times New Roman" w:cs="Times New Roman"/>
          <w:sz w:val="24"/>
          <w:szCs w:val="24"/>
        </w:rPr>
        <w:t xml:space="preserve"> </w:t>
      </w:r>
      <w:r w:rsidRPr="007060C0">
        <w:rPr>
          <w:rFonts w:ascii="Times New Roman" w:hAnsi="Times New Roman" w:cs="Times New Roman"/>
          <w:sz w:val="24"/>
          <w:szCs w:val="24"/>
        </w:rPr>
        <w:t>Ассоциации более строгих мер дисциплинарного воздействия в случае не</w:t>
      </w:r>
      <w:r w:rsidR="001B6F8C">
        <w:rPr>
          <w:rFonts w:ascii="Times New Roman" w:hAnsi="Times New Roman" w:cs="Times New Roman"/>
          <w:sz w:val="24"/>
          <w:szCs w:val="24"/>
        </w:rPr>
        <w:t xml:space="preserve"> </w:t>
      </w:r>
      <w:r w:rsidRPr="007060C0">
        <w:rPr>
          <w:rFonts w:ascii="Times New Roman" w:hAnsi="Times New Roman" w:cs="Times New Roman"/>
          <w:sz w:val="24"/>
          <w:szCs w:val="24"/>
        </w:rPr>
        <w:t>устранения им</w:t>
      </w:r>
      <w:r w:rsidR="001B6F8C">
        <w:rPr>
          <w:rFonts w:ascii="Times New Roman" w:hAnsi="Times New Roman" w:cs="Times New Roman"/>
          <w:sz w:val="24"/>
          <w:szCs w:val="24"/>
        </w:rPr>
        <w:t xml:space="preserve"> </w:t>
      </w:r>
      <w:r w:rsidRPr="007060C0">
        <w:rPr>
          <w:rFonts w:ascii="Times New Roman" w:hAnsi="Times New Roman" w:cs="Times New Roman"/>
          <w:sz w:val="24"/>
          <w:szCs w:val="24"/>
        </w:rPr>
        <w:t>допущенных нарушений в установленные сроки.</w:t>
      </w:r>
      <w:proofErr w:type="gramEnd"/>
    </w:p>
    <w:p w:rsidR="007060C0" w:rsidRPr="007060C0" w:rsidRDefault="001B6F8C"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60C0" w:rsidRPr="007060C0">
        <w:rPr>
          <w:rFonts w:ascii="Times New Roman" w:hAnsi="Times New Roman" w:cs="Times New Roman"/>
          <w:sz w:val="24"/>
          <w:szCs w:val="24"/>
        </w:rPr>
        <w:t>В предупреждении указывается мера дисциплинарного воздействия, которая будет</w:t>
      </w:r>
    </w:p>
    <w:p w:rsidR="007060C0" w:rsidRPr="007060C0" w:rsidRDefault="007060C0" w:rsidP="00895B5D">
      <w:pPr>
        <w:autoSpaceDE w:val="0"/>
        <w:autoSpaceDN w:val="0"/>
        <w:adjustRightInd w:val="0"/>
        <w:spacing w:after="0" w:line="240" w:lineRule="auto"/>
        <w:jc w:val="both"/>
        <w:rPr>
          <w:rFonts w:ascii="Times New Roman" w:hAnsi="Times New Roman" w:cs="Times New Roman"/>
          <w:sz w:val="24"/>
          <w:szCs w:val="24"/>
        </w:rPr>
      </w:pPr>
      <w:proofErr w:type="gramStart"/>
      <w:r w:rsidRPr="007060C0">
        <w:rPr>
          <w:rFonts w:ascii="Times New Roman" w:hAnsi="Times New Roman" w:cs="Times New Roman"/>
          <w:sz w:val="24"/>
          <w:szCs w:val="24"/>
        </w:rPr>
        <w:t>применена</w:t>
      </w:r>
      <w:proofErr w:type="gramEnd"/>
      <w:r w:rsidRPr="007060C0">
        <w:rPr>
          <w:rFonts w:ascii="Times New Roman" w:hAnsi="Times New Roman" w:cs="Times New Roman"/>
          <w:sz w:val="24"/>
          <w:szCs w:val="24"/>
        </w:rPr>
        <w:t xml:space="preserve"> к члену Ассоциации, в том случае, если выявленные нарушения не будут</w:t>
      </w:r>
    </w:p>
    <w:p w:rsidR="007060C0" w:rsidRPr="007060C0" w:rsidRDefault="007060C0" w:rsidP="00895B5D">
      <w:pPr>
        <w:autoSpaceDE w:val="0"/>
        <w:autoSpaceDN w:val="0"/>
        <w:adjustRightInd w:val="0"/>
        <w:spacing w:after="0" w:line="240" w:lineRule="auto"/>
        <w:jc w:val="both"/>
        <w:rPr>
          <w:rFonts w:ascii="Times New Roman" w:hAnsi="Times New Roman" w:cs="Times New Roman"/>
          <w:sz w:val="24"/>
          <w:szCs w:val="24"/>
        </w:rPr>
      </w:pPr>
      <w:proofErr w:type="gramStart"/>
      <w:r w:rsidRPr="007060C0">
        <w:rPr>
          <w:rFonts w:ascii="Times New Roman" w:hAnsi="Times New Roman" w:cs="Times New Roman"/>
          <w:sz w:val="24"/>
          <w:szCs w:val="24"/>
        </w:rPr>
        <w:t>устранены</w:t>
      </w:r>
      <w:proofErr w:type="gramEnd"/>
      <w:r w:rsidRPr="007060C0">
        <w:rPr>
          <w:rFonts w:ascii="Times New Roman" w:hAnsi="Times New Roman" w:cs="Times New Roman"/>
          <w:sz w:val="24"/>
          <w:szCs w:val="24"/>
        </w:rPr>
        <w:t xml:space="preserve"> в установленный срок.</w:t>
      </w:r>
    </w:p>
    <w:p w:rsidR="007060C0" w:rsidRDefault="001B6F8C"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7060C0" w:rsidRPr="007060C0">
        <w:rPr>
          <w:rFonts w:ascii="Times New Roman" w:hAnsi="Times New Roman" w:cs="Times New Roman"/>
          <w:sz w:val="24"/>
          <w:szCs w:val="24"/>
        </w:rPr>
        <w:t>2. Предупреждение выносится в письменной форме и в течение 2 (двух) рабочих дней</w:t>
      </w:r>
      <w:r>
        <w:rPr>
          <w:rFonts w:ascii="Times New Roman" w:hAnsi="Times New Roman" w:cs="Times New Roman"/>
          <w:sz w:val="24"/>
          <w:szCs w:val="24"/>
        </w:rPr>
        <w:t xml:space="preserve"> </w:t>
      </w:r>
      <w:r w:rsidR="007060C0" w:rsidRPr="007060C0">
        <w:rPr>
          <w:rFonts w:ascii="Times New Roman" w:hAnsi="Times New Roman" w:cs="Times New Roman"/>
          <w:sz w:val="24"/>
          <w:szCs w:val="24"/>
        </w:rPr>
        <w:t>со дня принятия решения уполномоченным органом направляется члену Ассоциации для</w:t>
      </w:r>
      <w:r>
        <w:rPr>
          <w:rFonts w:ascii="Times New Roman" w:hAnsi="Times New Roman" w:cs="Times New Roman"/>
          <w:sz w:val="24"/>
          <w:szCs w:val="24"/>
        </w:rPr>
        <w:t xml:space="preserve"> </w:t>
      </w:r>
      <w:r w:rsidR="007060C0" w:rsidRPr="007060C0">
        <w:rPr>
          <w:rFonts w:ascii="Times New Roman" w:hAnsi="Times New Roman" w:cs="Times New Roman"/>
          <w:sz w:val="24"/>
          <w:szCs w:val="24"/>
        </w:rPr>
        <w:t>исполнения.</w:t>
      </w:r>
    </w:p>
    <w:p w:rsidR="001B6F8C" w:rsidRPr="007060C0" w:rsidRDefault="001B6F8C" w:rsidP="00895B5D">
      <w:pPr>
        <w:autoSpaceDE w:val="0"/>
        <w:autoSpaceDN w:val="0"/>
        <w:adjustRightInd w:val="0"/>
        <w:spacing w:after="0" w:line="240" w:lineRule="auto"/>
        <w:jc w:val="both"/>
        <w:rPr>
          <w:rFonts w:ascii="Times New Roman" w:hAnsi="Times New Roman" w:cs="Times New Roman"/>
          <w:sz w:val="24"/>
          <w:szCs w:val="24"/>
        </w:rPr>
      </w:pPr>
    </w:p>
    <w:p w:rsidR="007060C0" w:rsidRPr="001B6F8C" w:rsidRDefault="001B6F8C" w:rsidP="00895B5D">
      <w:pPr>
        <w:autoSpaceDE w:val="0"/>
        <w:autoSpaceDN w:val="0"/>
        <w:adjustRightInd w:val="0"/>
        <w:spacing w:after="0" w:line="240" w:lineRule="auto"/>
        <w:jc w:val="center"/>
        <w:rPr>
          <w:rFonts w:ascii="Times New Roman" w:hAnsi="Times New Roman" w:cs="Times New Roman"/>
          <w:b/>
          <w:sz w:val="24"/>
          <w:szCs w:val="24"/>
        </w:rPr>
      </w:pPr>
      <w:r w:rsidRPr="001B6F8C">
        <w:rPr>
          <w:rFonts w:ascii="Times New Roman" w:hAnsi="Times New Roman" w:cs="Times New Roman"/>
          <w:b/>
          <w:sz w:val="24"/>
          <w:szCs w:val="24"/>
        </w:rPr>
        <w:t>5</w:t>
      </w:r>
      <w:r w:rsidR="007060C0" w:rsidRPr="001B6F8C">
        <w:rPr>
          <w:rFonts w:ascii="Times New Roman" w:hAnsi="Times New Roman" w:cs="Times New Roman"/>
          <w:b/>
          <w:sz w:val="24"/>
          <w:szCs w:val="24"/>
        </w:rPr>
        <w:t>. Приостановление действия свидетельства о допуске к определенному виду</w:t>
      </w:r>
    </w:p>
    <w:p w:rsidR="007060C0" w:rsidRDefault="007060C0" w:rsidP="00895B5D">
      <w:pPr>
        <w:autoSpaceDE w:val="0"/>
        <w:autoSpaceDN w:val="0"/>
        <w:adjustRightInd w:val="0"/>
        <w:spacing w:after="0" w:line="240" w:lineRule="auto"/>
        <w:jc w:val="center"/>
        <w:rPr>
          <w:rFonts w:ascii="Times New Roman" w:hAnsi="Times New Roman" w:cs="Times New Roman"/>
          <w:b/>
          <w:sz w:val="24"/>
          <w:szCs w:val="24"/>
        </w:rPr>
      </w:pPr>
      <w:r w:rsidRPr="001B6F8C">
        <w:rPr>
          <w:rFonts w:ascii="Times New Roman" w:hAnsi="Times New Roman" w:cs="Times New Roman"/>
          <w:b/>
          <w:sz w:val="24"/>
          <w:szCs w:val="24"/>
        </w:rPr>
        <w:t>или видам работ, которые оказывают влияние на безопасность объектов капитального</w:t>
      </w:r>
      <w:r w:rsidR="001B6F8C">
        <w:rPr>
          <w:rFonts w:ascii="Times New Roman" w:hAnsi="Times New Roman" w:cs="Times New Roman"/>
          <w:b/>
          <w:sz w:val="24"/>
          <w:szCs w:val="24"/>
        </w:rPr>
        <w:t xml:space="preserve"> </w:t>
      </w:r>
      <w:r w:rsidRPr="001B6F8C">
        <w:rPr>
          <w:rFonts w:ascii="Times New Roman" w:hAnsi="Times New Roman" w:cs="Times New Roman"/>
          <w:b/>
          <w:sz w:val="24"/>
          <w:szCs w:val="24"/>
        </w:rPr>
        <w:t>строительства</w:t>
      </w:r>
    </w:p>
    <w:p w:rsidR="00895B5D" w:rsidRPr="001B6F8C" w:rsidRDefault="00895B5D" w:rsidP="00895B5D">
      <w:pPr>
        <w:autoSpaceDE w:val="0"/>
        <w:autoSpaceDN w:val="0"/>
        <w:adjustRightInd w:val="0"/>
        <w:spacing w:after="0" w:line="240" w:lineRule="auto"/>
        <w:jc w:val="center"/>
        <w:rPr>
          <w:rFonts w:ascii="Times New Roman" w:hAnsi="Times New Roman" w:cs="Times New Roman"/>
          <w:b/>
          <w:sz w:val="24"/>
          <w:szCs w:val="24"/>
        </w:rPr>
      </w:pPr>
    </w:p>
    <w:p w:rsidR="007060C0" w:rsidRPr="007060C0" w:rsidRDefault="001B6F8C" w:rsidP="009A56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060C0" w:rsidRPr="007060C0">
        <w:rPr>
          <w:rFonts w:ascii="Times New Roman" w:hAnsi="Times New Roman" w:cs="Times New Roman"/>
          <w:sz w:val="24"/>
          <w:szCs w:val="24"/>
        </w:rPr>
        <w:t>1. Приостановление действия свидетельства о допуске – мера дисциплинарного</w:t>
      </w:r>
    </w:p>
    <w:p w:rsidR="007060C0" w:rsidRPr="007060C0" w:rsidRDefault="007060C0" w:rsidP="009A5676">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воздействия, при применении которой устанавливается запрет на выполнение определенного</w:t>
      </w:r>
      <w:r w:rsidR="001B6F8C">
        <w:rPr>
          <w:rFonts w:ascii="Times New Roman" w:hAnsi="Times New Roman" w:cs="Times New Roman"/>
          <w:sz w:val="24"/>
          <w:szCs w:val="24"/>
        </w:rPr>
        <w:t xml:space="preserve"> </w:t>
      </w:r>
      <w:r w:rsidRPr="007060C0">
        <w:rPr>
          <w:rFonts w:ascii="Times New Roman" w:hAnsi="Times New Roman" w:cs="Times New Roman"/>
          <w:sz w:val="24"/>
          <w:szCs w:val="24"/>
        </w:rPr>
        <w:t>вида или видов работ.</w:t>
      </w:r>
    </w:p>
    <w:p w:rsidR="007060C0" w:rsidRPr="007060C0" w:rsidRDefault="007060C0" w:rsidP="009A5676">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Действие свидетельства о допуске приостанавливается на период до устранения</w:t>
      </w:r>
    </w:p>
    <w:p w:rsidR="007060C0" w:rsidRPr="007060C0" w:rsidRDefault="007060C0" w:rsidP="009A5676">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выявленных нарушений, но не более чем на 60 (шестьдесят) календарных дней. В период</w:t>
      </w:r>
    </w:p>
    <w:p w:rsidR="007060C0" w:rsidRPr="007060C0" w:rsidRDefault="007060C0" w:rsidP="009A5676">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приостановления действия свидетельства о допуске член Ассоциации вправе выполнять</w:t>
      </w:r>
    </w:p>
    <w:p w:rsidR="007060C0" w:rsidRPr="007060C0" w:rsidRDefault="007060C0" w:rsidP="009A5676">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самостоятельно только работы, необходимые для устранений выявленных нарушений.</w:t>
      </w:r>
    </w:p>
    <w:p w:rsidR="007060C0" w:rsidRPr="007060C0" w:rsidRDefault="001B6F8C" w:rsidP="009A56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060C0" w:rsidRPr="007060C0">
        <w:rPr>
          <w:rFonts w:ascii="Times New Roman" w:hAnsi="Times New Roman" w:cs="Times New Roman"/>
          <w:sz w:val="24"/>
          <w:szCs w:val="24"/>
        </w:rPr>
        <w:t>2. Приостановление действия свидетельства о допуске осуществляется на основании</w:t>
      </w:r>
    </w:p>
    <w:p w:rsidR="007060C0" w:rsidRPr="007060C0" w:rsidRDefault="007060C0" w:rsidP="009A5676">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 xml:space="preserve">решения уполномоченного органа Ассоциации путем внесения соответствующей записи </w:t>
      </w:r>
      <w:proofErr w:type="gramStart"/>
      <w:r w:rsidRPr="007060C0">
        <w:rPr>
          <w:rFonts w:ascii="Times New Roman" w:hAnsi="Times New Roman" w:cs="Times New Roman"/>
          <w:sz w:val="24"/>
          <w:szCs w:val="24"/>
        </w:rPr>
        <w:t>в</w:t>
      </w:r>
      <w:proofErr w:type="gramEnd"/>
    </w:p>
    <w:p w:rsidR="007060C0" w:rsidRPr="007060C0" w:rsidRDefault="007060C0" w:rsidP="009A5676">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 xml:space="preserve">реестр членов Ассоциации и размещения соответствующей информации на </w:t>
      </w:r>
      <w:proofErr w:type="gramStart"/>
      <w:r w:rsidRPr="007060C0">
        <w:rPr>
          <w:rFonts w:ascii="Times New Roman" w:hAnsi="Times New Roman" w:cs="Times New Roman"/>
          <w:sz w:val="24"/>
          <w:szCs w:val="24"/>
        </w:rPr>
        <w:t>официальном</w:t>
      </w:r>
      <w:proofErr w:type="gramEnd"/>
    </w:p>
    <w:p w:rsidR="007060C0" w:rsidRPr="007060C0" w:rsidRDefault="007060C0" w:rsidP="009A5676">
      <w:pPr>
        <w:autoSpaceDE w:val="0"/>
        <w:autoSpaceDN w:val="0"/>
        <w:adjustRightInd w:val="0"/>
        <w:spacing w:after="0" w:line="240" w:lineRule="auto"/>
        <w:jc w:val="both"/>
        <w:rPr>
          <w:rFonts w:ascii="Times New Roman" w:hAnsi="Times New Roman" w:cs="Times New Roman"/>
          <w:sz w:val="24"/>
          <w:szCs w:val="24"/>
        </w:rPr>
      </w:pPr>
      <w:proofErr w:type="gramStart"/>
      <w:r w:rsidRPr="007060C0">
        <w:rPr>
          <w:rFonts w:ascii="Times New Roman" w:hAnsi="Times New Roman" w:cs="Times New Roman"/>
          <w:sz w:val="24"/>
          <w:szCs w:val="24"/>
        </w:rPr>
        <w:t>сайте</w:t>
      </w:r>
      <w:proofErr w:type="gramEnd"/>
      <w:r w:rsidRPr="007060C0">
        <w:rPr>
          <w:rFonts w:ascii="Times New Roman" w:hAnsi="Times New Roman" w:cs="Times New Roman"/>
          <w:sz w:val="24"/>
          <w:szCs w:val="24"/>
        </w:rPr>
        <w:t xml:space="preserve"> Ассоциации в информационно-телекоммуникационной сети «Интернет». В день</w:t>
      </w:r>
    </w:p>
    <w:p w:rsidR="007060C0" w:rsidRPr="007060C0" w:rsidRDefault="007060C0" w:rsidP="009A5676">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принятия решения о приостановлении действия свидетельства Ассоциация направляет</w:t>
      </w:r>
    </w:p>
    <w:p w:rsidR="007060C0" w:rsidRPr="007060C0" w:rsidRDefault="007060C0" w:rsidP="009A5676">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соответствующее уведомление в Национальное объединение саморегулируемых</w:t>
      </w:r>
    </w:p>
    <w:p w:rsidR="007060C0" w:rsidRPr="007060C0" w:rsidRDefault="007060C0" w:rsidP="009A5676">
      <w:pPr>
        <w:autoSpaceDE w:val="0"/>
        <w:autoSpaceDN w:val="0"/>
        <w:adjustRightInd w:val="0"/>
        <w:spacing w:after="0" w:line="240" w:lineRule="auto"/>
        <w:jc w:val="both"/>
        <w:rPr>
          <w:rFonts w:ascii="Times New Roman" w:hAnsi="Times New Roman" w:cs="Times New Roman"/>
          <w:sz w:val="24"/>
          <w:szCs w:val="24"/>
        </w:rPr>
      </w:pPr>
      <w:r w:rsidRPr="007060C0">
        <w:rPr>
          <w:rFonts w:ascii="Times New Roman" w:hAnsi="Times New Roman" w:cs="Times New Roman"/>
          <w:sz w:val="24"/>
          <w:szCs w:val="24"/>
        </w:rPr>
        <w:t>организаций. Уведомление о применении данной меры дисциплинарного воздействия в</w:t>
      </w:r>
      <w:r w:rsidR="006B7673">
        <w:rPr>
          <w:rFonts w:ascii="Times New Roman" w:hAnsi="Times New Roman" w:cs="Times New Roman"/>
          <w:sz w:val="24"/>
          <w:szCs w:val="24"/>
        </w:rPr>
        <w:t xml:space="preserve"> </w:t>
      </w:r>
      <w:r w:rsidRPr="007060C0">
        <w:rPr>
          <w:rFonts w:ascii="Times New Roman" w:hAnsi="Times New Roman" w:cs="Times New Roman"/>
          <w:sz w:val="24"/>
          <w:szCs w:val="24"/>
        </w:rPr>
        <w:t>течение 2 (двух) рабочих дней, со дня принятия решения уполномоченным органом</w:t>
      </w:r>
      <w:r w:rsidR="006B7673">
        <w:rPr>
          <w:rFonts w:ascii="Times New Roman" w:hAnsi="Times New Roman" w:cs="Times New Roman"/>
          <w:sz w:val="24"/>
          <w:szCs w:val="24"/>
        </w:rPr>
        <w:t xml:space="preserve"> </w:t>
      </w:r>
      <w:r w:rsidRPr="007060C0">
        <w:rPr>
          <w:rFonts w:ascii="Times New Roman" w:hAnsi="Times New Roman" w:cs="Times New Roman"/>
          <w:sz w:val="24"/>
          <w:szCs w:val="24"/>
        </w:rPr>
        <w:t>Ассоциации, направляется члену Ассоциации.</w:t>
      </w:r>
    </w:p>
    <w:p w:rsidR="007060C0" w:rsidRPr="007060C0" w:rsidRDefault="001B6F8C" w:rsidP="009A56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060C0" w:rsidRPr="007060C0">
        <w:rPr>
          <w:rFonts w:ascii="Times New Roman" w:hAnsi="Times New Roman" w:cs="Times New Roman"/>
          <w:sz w:val="24"/>
          <w:szCs w:val="24"/>
        </w:rPr>
        <w:t xml:space="preserve">3. Член Ассоциации обязан в письменной форме уведомить Ассоциацию </w:t>
      </w:r>
      <w:proofErr w:type="gramStart"/>
      <w:r w:rsidR="007060C0" w:rsidRPr="007060C0">
        <w:rPr>
          <w:rFonts w:ascii="Times New Roman" w:hAnsi="Times New Roman" w:cs="Times New Roman"/>
          <w:sz w:val="24"/>
          <w:szCs w:val="24"/>
        </w:rPr>
        <w:t>об</w:t>
      </w:r>
      <w:proofErr w:type="gramEnd"/>
    </w:p>
    <w:p w:rsidR="007060C0" w:rsidRPr="007060C0" w:rsidRDefault="007060C0" w:rsidP="009A5676">
      <w:pPr>
        <w:autoSpaceDE w:val="0"/>
        <w:autoSpaceDN w:val="0"/>
        <w:adjustRightInd w:val="0"/>
        <w:spacing w:after="0" w:line="240" w:lineRule="auto"/>
        <w:jc w:val="both"/>
        <w:rPr>
          <w:rFonts w:ascii="Times New Roman" w:hAnsi="Times New Roman" w:cs="Times New Roman"/>
          <w:sz w:val="24"/>
          <w:szCs w:val="24"/>
        </w:rPr>
      </w:pPr>
      <w:proofErr w:type="gramStart"/>
      <w:r w:rsidRPr="007060C0">
        <w:rPr>
          <w:rFonts w:ascii="Times New Roman" w:hAnsi="Times New Roman" w:cs="Times New Roman"/>
          <w:sz w:val="24"/>
          <w:szCs w:val="24"/>
        </w:rPr>
        <w:t>устранении</w:t>
      </w:r>
      <w:proofErr w:type="gramEnd"/>
      <w:r w:rsidRPr="007060C0">
        <w:rPr>
          <w:rFonts w:ascii="Times New Roman" w:hAnsi="Times New Roman" w:cs="Times New Roman"/>
          <w:sz w:val="24"/>
          <w:szCs w:val="24"/>
        </w:rPr>
        <w:t xml:space="preserve"> им выявленных нарушений. В срок не позднее чем в течение 10 (десяти) рабочих</w:t>
      </w:r>
      <w:r w:rsidR="001B6F8C">
        <w:rPr>
          <w:rFonts w:ascii="Times New Roman" w:hAnsi="Times New Roman" w:cs="Times New Roman"/>
          <w:sz w:val="24"/>
          <w:szCs w:val="24"/>
        </w:rPr>
        <w:t xml:space="preserve"> </w:t>
      </w:r>
      <w:r w:rsidRPr="007060C0">
        <w:rPr>
          <w:rFonts w:ascii="Times New Roman" w:hAnsi="Times New Roman" w:cs="Times New Roman"/>
          <w:sz w:val="24"/>
          <w:szCs w:val="24"/>
        </w:rPr>
        <w:t>дней со дня поступления такого уведомления Контрольная комиссия осуществляет проверку</w:t>
      </w:r>
      <w:r w:rsidR="001B6F8C">
        <w:rPr>
          <w:rFonts w:ascii="Times New Roman" w:hAnsi="Times New Roman" w:cs="Times New Roman"/>
          <w:sz w:val="24"/>
          <w:szCs w:val="24"/>
        </w:rPr>
        <w:t xml:space="preserve"> </w:t>
      </w:r>
      <w:r w:rsidRPr="007060C0">
        <w:rPr>
          <w:rFonts w:ascii="Times New Roman" w:hAnsi="Times New Roman" w:cs="Times New Roman"/>
          <w:sz w:val="24"/>
          <w:szCs w:val="24"/>
        </w:rPr>
        <w:t>результатов устранения выявленных нарушений.</w:t>
      </w:r>
    </w:p>
    <w:p w:rsidR="001B6F8C" w:rsidRPr="001B6F8C" w:rsidRDefault="001B6F8C" w:rsidP="009A56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060C0" w:rsidRPr="007060C0">
        <w:rPr>
          <w:rFonts w:ascii="Times New Roman" w:hAnsi="Times New Roman" w:cs="Times New Roman"/>
          <w:sz w:val="24"/>
          <w:szCs w:val="24"/>
        </w:rPr>
        <w:t>4. Решение о возобновлении либо об отказе в возобновлении действия свидетельства о</w:t>
      </w:r>
      <w:r>
        <w:rPr>
          <w:rFonts w:ascii="Times New Roman" w:hAnsi="Times New Roman" w:cs="Times New Roman"/>
          <w:sz w:val="24"/>
          <w:szCs w:val="24"/>
        </w:rPr>
        <w:t xml:space="preserve"> </w:t>
      </w:r>
      <w:r w:rsidR="007060C0" w:rsidRPr="007060C0">
        <w:rPr>
          <w:rFonts w:ascii="Times New Roman" w:hAnsi="Times New Roman" w:cs="Times New Roman"/>
          <w:sz w:val="24"/>
          <w:szCs w:val="24"/>
        </w:rPr>
        <w:t>допуске принимается</w:t>
      </w:r>
      <w:r>
        <w:rPr>
          <w:rFonts w:ascii="Times New Roman" w:hAnsi="Times New Roman" w:cs="Times New Roman"/>
          <w:sz w:val="24"/>
          <w:szCs w:val="24"/>
        </w:rPr>
        <w:t xml:space="preserve"> </w:t>
      </w:r>
      <w:r w:rsidRPr="001B6F8C">
        <w:rPr>
          <w:rFonts w:ascii="Times New Roman" w:hAnsi="Times New Roman" w:cs="Times New Roman"/>
          <w:sz w:val="24"/>
          <w:szCs w:val="24"/>
        </w:rPr>
        <w:t>уполномоченным органом Ассоциации, вынесшим решение о</w:t>
      </w:r>
    </w:p>
    <w:p w:rsidR="007060C0" w:rsidRDefault="001B6F8C" w:rsidP="009A5676">
      <w:pPr>
        <w:autoSpaceDE w:val="0"/>
        <w:autoSpaceDN w:val="0"/>
        <w:adjustRightInd w:val="0"/>
        <w:spacing w:after="0" w:line="240" w:lineRule="auto"/>
        <w:jc w:val="both"/>
        <w:rPr>
          <w:rFonts w:ascii="Times New Roman" w:hAnsi="Times New Roman" w:cs="Times New Roman"/>
          <w:sz w:val="24"/>
          <w:szCs w:val="24"/>
        </w:rPr>
      </w:pPr>
      <w:proofErr w:type="gramStart"/>
      <w:r w:rsidRPr="001B6F8C">
        <w:rPr>
          <w:rFonts w:ascii="Times New Roman" w:hAnsi="Times New Roman" w:cs="Times New Roman"/>
          <w:sz w:val="24"/>
          <w:szCs w:val="24"/>
        </w:rPr>
        <w:t>приостановлении</w:t>
      </w:r>
      <w:proofErr w:type="gramEnd"/>
      <w:r w:rsidRPr="001B6F8C">
        <w:rPr>
          <w:rFonts w:ascii="Times New Roman" w:hAnsi="Times New Roman" w:cs="Times New Roman"/>
          <w:sz w:val="24"/>
          <w:szCs w:val="24"/>
        </w:rPr>
        <w:t xml:space="preserve"> действия свидетельства о допуске.</w:t>
      </w:r>
    </w:p>
    <w:p w:rsidR="001B6F8C" w:rsidRDefault="001B6F8C" w:rsidP="00895B5D">
      <w:pPr>
        <w:autoSpaceDE w:val="0"/>
        <w:autoSpaceDN w:val="0"/>
        <w:adjustRightInd w:val="0"/>
        <w:spacing w:after="0" w:line="240" w:lineRule="auto"/>
        <w:jc w:val="both"/>
        <w:rPr>
          <w:rFonts w:ascii="Times New Roman" w:hAnsi="Times New Roman" w:cs="Times New Roman"/>
          <w:sz w:val="24"/>
          <w:szCs w:val="24"/>
        </w:rPr>
      </w:pPr>
    </w:p>
    <w:p w:rsidR="001B6F8C" w:rsidRPr="001B6F8C" w:rsidRDefault="001B6F8C" w:rsidP="00895B5D">
      <w:pPr>
        <w:autoSpaceDE w:val="0"/>
        <w:autoSpaceDN w:val="0"/>
        <w:adjustRightInd w:val="0"/>
        <w:spacing w:after="0" w:line="240" w:lineRule="auto"/>
        <w:jc w:val="center"/>
        <w:rPr>
          <w:rFonts w:ascii="Times New Roman" w:hAnsi="Times New Roman" w:cs="Times New Roman"/>
          <w:b/>
          <w:sz w:val="24"/>
          <w:szCs w:val="24"/>
        </w:rPr>
      </w:pPr>
      <w:r w:rsidRPr="001B6F8C">
        <w:rPr>
          <w:rFonts w:ascii="Times New Roman" w:hAnsi="Times New Roman" w:cs="Times New Roman"/>
          <w:b/>
          <w:sz w:val="24"/>
          <w:szCs w:val="24"/>
        </w:rPr>
        <w:t>6. Прекращение действия свидетельства о допуске к определенному виду или</w:t>
      </w:r>
    </w:p>
    <w:p w:rsidR="001B6F8C" w:rsidRPr="001B6F8C" w:rsidRDefault="001B6F8C" w:rsidP="00895B5D">
      <w:pPr>
        <w:autoSpaceDE w:val="0"/>
        <w:autoSpaceDN w:val="0"/>
        <w:adjustRightInd w:val="0"/>
        <w:spacing w:after="0" w:line="240" w:lineRule="auto"/>
        <w:jc w:val="center"/>
        <w:rPr>
          <w:rFonts w:ascii="Times New Roman" w:hAnsi="Times New Roman" w:cs="Times New Roman"/>
          <w:b/>
          <w:sz w:val="24"/>
          <w:szCs w:val="24"/>
        </w:rPr>
      </w:pPr>
      <w:r w:rsidRPr="001B6F8C">
        <w:rPr>
          <w:rFonts w:ascii="Times New Roman" w:hAnsi="Times New Roman" w:cs="Times New Roman"/>
          <w:b/>
          <w:sz w:val="24"/>
          <w:szCs w:val="24"/>
        </w:rPr>
        <w:t xml:space="preserve">видам работ, которые оказывают влияние на безопасность объектов </w:t>
      </w:r>
      <w:proofErr w:type="gramStart"/>
      <w:r w:rsidRPr="001B6F8C">
        <w:rPr>
          <w:rFonts w:ascii="Times New Roman" w:hAnsi="Times New Roman" w:cs="Times New Roman"/>
          <w:b/>
          <w:sz w:val="24"/>
          <w:szCs w:val="24"/>
        </w:rPr>
        <w:t>капитального</w:t>
      </w:r>
      <w:proofErr w:type="gramEnd"/>
    </w:p>
    <w:p w:rsidR="001B6F8C" w:rsidRDefault="001B6F8C" w:rsidP="00895B5D">
      <w:pPr>
        <w:autoSpaceDE w:val="0"/>
        <w:autoSpaceDN w:val="0"/>
        <w:adjustRightInd w:val="0"/>
        <w:spacing w:after="0" w:line="240" w:lineRule="auto"/>
        <w:jc w:val="center"/>
        <w:rPr>
          <w:rFonts w:ascii="Times New Roman" w:hAnsi="Times New Roman" w:cs="Times New Roman"/>
          <w:b/>
          <w:sz w:val="24"/>
          <w:szCs w:val="24"/>
        </w:rPr>
      </w:pPr>
      <w:r w:rsidRPr="001B6F8C">
        <w:rPr>
          <w:rFonts w:ascii="Times New Roman" w:hAnsi="Times New Roman" w:cs="Times New Roman"/>
          <w:b/>
          <w:sz w:val="24"/>
          <w:szCs w:val="24"/>
        </w:rPr>
        <w:t>строительства</w:t>
      </w:r>
    </w:p>
    <w:p w:rsidR="00895B5D" w:rsidRPr="001B6F8C" w:rsidRDefault="00895B5D" w:rsidP="00895B5D">
      <w:pPr>
        <w:autoSpaceDE w:val="0"/>
        <w:autoSpaceDN w:val="0"/>
        <w:adjustRightInd w:val="0"/>
        <w:spacing w:after="0" w:line="240" w:lineRule="auto"/>
        <w:jc w:val="center"/>
        <w:rPr>
          <w:rFonts w:ascii="Times New Roman" w:hAnsi="Times New Roman" w:cs="Times New Roman"/>
          <w:b/>
          <w:sz w:val="24"/>
          <w:szCs w:val="24"/>
        </w:rPr>
      </w:pPr>
    </w:p>
    <w:p w:rsidR="001B6F8C" w:rsidRPr="001B6F8C" w:rsidRDefault="001B6F8C"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Pr="001B6F8C">
        <w:rPr>
          <w:rFonts w:ascii="Times New Roman" w:hAnsi="Times New Roman" w:cs="Times New Roman"/>
          <w:sz w:val="24"/>
          <w:szCs w:val="24"/>
        </w:rPr>
        <w:t>1. Прекращение действия свидетельства о допуске - мера дисциплинарного</w:t>
      </w:r>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lastRenderedPageBreak/>
        <w:t>воздействия, предусматривающая обязанность члена Ассоциации прекратить выполнение</w:t>
      </w:r>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определенного вида или видов работ, право, заниматься которым или которыми, ранее было</w:t>
      </w:r>
      <w:r>
        <w:rPr>
          <w:rFonts w:ascii="Times New Roman" w:hAnsi="Times New Roman" w:cs="Times New Roman"/>
          <w:sz w:val="24"/>
          <w:szCs w:val="24"/>
        </w:rPr>
        <w:t xml:space="preserve"> </w:t>
      </w:r>
      <w:r w:rsidRPr="001B6F8C">
        <w:rPr>
          <w:rFonts w:ascii="Times New Roman" w:hAnsi="Times New Roman" w:cs="Times New Roman"/>
          <w:sz w:val="24"/>
          <w:szCs w:val="24"/>
        </w:rPr>
        <w:t>предоставлено ему свидетельством о допуске, выданным Ассоциацией.</w:t>
      </w:r>
    </w:p>
    <w:p w:rsidR="001B6F8C" w:rsidRPr="001B6F8C" w:rsidRDefault="00895B5D" w:rsidP="00695D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6F8C" w:rsidRPr="001B6F8C">
        <w:rPr>
          <w:rFonts w:ascii="Times New Roman" w:hAnsi="Times New Roman" w:cs="Times New Roman"/>
          <w:sz w:val="24"/>
          <w:szCs w:val="24"/>
        </w:rPr>
        <w:t>Действие свидетельства о допуске может быть прекращено в отношении одного,</w:t>
      </w:r>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нескольких или всех видов работ, содержащихся в свидетельстве о допуске.</w:t>
      </w:r>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Pr="001B6F8C">
        <w:rPr>
          <w:rFonts w:ascii="Times New Roman" w:hAnsi="Times New Roman" w:cs="Times New Roman"/>
          <w:sz w:val="24"/>
          <w:szCs w:val="24"/>
        </w:rPr>
        <w:t xml:space="preserve">2. Действие свидетельства о допуске к работам, которые оказывают влияние </w:t>
      </w:r>
      <w:proofErr w:type="gramStart"/>
      <w:r w:rsidRPr="001B6F8C">
        <w:rPr>
          <w:rFonts w:ascii="Times New Roman" w:hAnsi="Times New Roman" w:cs="Times New Roman"/>
          <w:sz w:val="24"/>
          <w:szCs w:val="24"/>
        </w:rPr>
        <w:t>на</w:t>
      </w:r>
      <w:proofErr w:type="gramEnd"/>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безопасность объектов капитального строительства, прекращается в отношении</w:t>
      </w:r>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определенного вида или видов работ:</w:t>
      </w:r>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 xml:space="preserve">1) по решению </w:t>
      </w:r>
      <w:r>
        <w:rPr>
          <w:rFonts w:ascii="Times New Roman" w:hAnsi="Times New Roman" w:cs="Times New Roman"/>
          <w:sz w:val="24"/>
          <w:szCs w:val="24"/>
        </w:rPr>
        <w:t>Правления</w:t>
      </w:r>
      <w:r w:rsidRPr="001B6F8C">
        <w:rPr>
          <w:rFonts w:ascii="Times New Roman" w:hAnsi="Times New Roman" w:cs="Times New Roman"/>
          <w:sz w:val="24"/>
          <w:szCs w:val="24"/>
        </w:rPr>
        <w:t xml:space="preserve"> Ассоциации в случае не устранения </w:t>
      </w:r>
      <w:proofErr w:type="gramStart"/>
      <w:r w:rsidRPr="001B6F8C">
        <w:rPr>
          <w:rFonts w:ascii="Times New Roman" w:hAnsi="Times New Roman" w:cs="Times New Roman"/>
          <w:sz w:val="24"/>
          <w:szCs w:val="24"/>
        </w:rPr>
        <w:t>индивидуальным</w:t>
      </w:r>
      <w:proofErr w:type="gramEnd"/>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предпринимателем или юридическим лицом в установленный срок в соответствии с пунктом</w:t>
      </w:r>
      <w:r>
        <w:rPr>
          <w:rFonts w:ascii="Times New Roman" w:hAnsi="Times New Roman" w:cs="Times New Roman"/>
          <w:sz w:val="24"/>
          <w:szCs w:val="24"/>
        </w:rPr>
        <w:t xml:space="preserve"> </w:t>
      </w:r>
      <w:r w:rsidRPr="001B6F8C">
        <w:rPr>
          <w:rFonts w:ascii="Times New Roman" w:hAnsi="Times New Roman" w:cs="Times New Roman"/>
          <w:sz w:val="24"/>
          <w:szCs w:val="24"/>
        </w:rPr>
        <w:t>3 части 2 статьи 55.15 Градостроительного кодекса РФ выявленных нарушений, если</w:t>
      </w:r>
      <w:r>
        <w:rPr>
          <w:rFonts w:ascii="Times New Roman" w:hAnsi="Times New Roman" w:cs="Times New Roman"/>
          <w:sz w:val="24"/>
          <w:szCs w:val="24"/>
        </w:rPr>
        <w:t xml:space="preserve"> </w:t>
      </w:r>
      <w:r w:rsidRPr="001B6F8C">
        <w:rPr>
          <w:rFonts w:ascii="Times New Roman" w:hAnsi="Times New Roman" w:cs="Times New Roman"/>
          <w:sz w:val="24"/>
          <w:szCs w:val="24"/>
        </w:rPr>
        <w:t>действие свидетельства о допуске индивидуального предпринимателя или юридического</w:t>
      </w:r>
      <w:r>
        <w:rPr>
          <w:rFonts w:ascii="Times New Roman" w:hAnsi="Times New Roman" w:cs="Times New Roman"/>
          <w:sz w:val="24"/>
          <w:szCs w:val="24"/>
        </w:rPr>
        <w:t xml:space="preserve"> </w:t>
      </w:r>
      <w:r w:rsidRPr="001B6F8C">
        <w:rPr>
          <w:rFonts w:ascii="Times New Roman" w:hAnsi="Times New Roman" w:cs="Times New Roman"/>
          <w:sz w:val="24"/>
          <w:szCs w:val="24"/>
        </w:rPr>
        <w:t>лица к определенному виду или видам работ, которые оказывают влияние на безопасность</w:t>
      </w:r>
      <w:r>
        <w:rPr>
          <w:rFonts w:ascii="Times New Roman" w:hAnsi="Times New Roman" w:cs="Times New Roman"/>
          <w:sz w:val="24"/>
          <w:szCs w:val="24"/>
        </w:rPr>
        <w:t xml:space="preserve"> </w:t>
      </w:r>
      <w:r w:rsidRPr="001B6F8C">
        <w:rPr>
          <w:rFonts w:ascii="Times New Roman" w:hAnsi="Times New Roman" w:cs="Times New Roman"/>
          <w:sz w:val="24"/>
          <w:szCs w:val="24"/>
        </w:rPr>
        <w:t>объектов капитального строительства, приостановлено;</w:t>
      </w:r>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2) по решению Общего собрания членов Ассоциации в случае применения меры</w:t>
      </w:r>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дисциплинарного воздействия в соответствии со статьей 55.15 Градостроительного кодекса</w:t>
      </w:r>
      <w:r w:rsidR="000B242B">
        <w:rPr>
          <w:rFonts w:ascii="Times New Roman" w:hAnsi="Times New Roman" w:cs="Times New Roman"/>
          <w:sz w:val="24"/>
          <w:szCs w:val="24"/>
        </w:rPr>
        <w:t xml:space="preserve"> </w:t>
      </w:r>
      <w:r w:rsidRPr="001B6F8C">
        <w:rPr>
          <w:rFonts w:ascii="Times New Roman" w:hAnsi="Times New Roman" w:cs="Times New Roman"/>
          <w:sz w:val="24"/>
          <w:szCs w:val="24"/>
        </w:rPr>
        <w:t>РФ.</w:t>
      </w:r>
    </w:p>
    <w:p w:rsidR="001B6F8C" w:rsidRPr="001B6F8C" w:rsidRDefault="00F556EB" w:rsidP="00695D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B6F8C" w:rsidRPr="001B6F8C">
        <w:rPr>
          <w:rFonts w:ascii="Times New Roman" w:hAnsi="Times New Roman" w:cs="Times New Roman"/>
          <w:sz w:val="24"/>
          <w:szCs w:val="24"/>
        </w:rPr>
        <w:t>3. Прекращение действия свидетельства о допуске осуществляется на основании</w:t>
      </w:r>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 xml:space="preserve">решения уполномоченного органа Ассоциации путем внесения соответствующей записи </w:t>
      </w:r>
      <w:proofErr w:type="gramStart"/>
      <w:r w:rsidRPr="001B6F8C">
        <w:rPr>
          <w:rFonts w:ascii="Times New Roman" w:hAnsi="Times New Roman" w:cs="Times New Roman"/>
          <w:sz w:val="24"/>
          <w:szCs w:val="24"/>
        </w:rPr>
        <w:t>в</w:t>
      </w:r>
      <w:proofErr w:type="gramEnd"/>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 xml:space="preserve">реестр членов Ассоциации и размещения соответствующей информации на </w:t>
      </w:r>
      <w:proofErr w:type="gramStart"/>
      <w:r w:rsidRPr="001B6F8C">
        <w:rPr>
          <w:rFonts w:ascii="Times New Roman" w:hAnsi="Times New Roman" w:cs="Times New Roman"/>
          <w:sz w:val="24"/>
          <w:szCs w:val="24"/>
        </w:rPr>
        <w:t>официальном</w:t>
      </w:r>
      <w:proofErr w:type="gramEnd"/>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proofErr w:type="gramStart"/>
      <w:r w:rsidRPr="001B6F8C">
        <w:rPr>
          <w:rFonts w:ascii="Times New Roman" w:hAnsi="Times New Roman" w:cs="Times New Roman"/>
          <w:sz w:val="24"/>
          <w:szCs w:val="24"/>
        </w:rPr>
        <w:t>сайте</w:t>
      </w:r>
      <w:proofErr w:type="gramEnd"/>
      <w:r w:rsidRPr="001B6F8C">
        <w:rPr>
          <w:rFonts w:ascii="Times New Roman" w:hAnsi="Times New Roman" w:cs="Times New Roman"/>
          <w:sz w:val="24"/>
          <w:szCs w:val="24"/>
        </w:rPr>
        <w:t xml:space="preserve"> Ассоциации в информационно-телекоммуникационной сети «Интернет». Уведомление</w:t>
      </w:r>
      <w:r w:rsidR="000B242B">
        <w:rPr>
          <w:rFonts w:ascii="Times New Roman" w:hAnsi="Times New Roman" w:cs="Times New Roman"/>
          <w:sz w:val="24"/>
          <w:szCs w:val="24"/>
        </w:rPr>
        <w:t xml:space="preserve"> </w:t>
      </w:r>
      <w:r w:rsidRPr="001B6F8C">
        <w:rPr>
          <w:rFonts w:ascii="Times New Roman" w:hAnsi="Times New Roman" w:cs="Times New Roman"/>
          <w:sz w:val="24"/>
          <w:szCs w:val="24"/>
        </w:rPr>
        <w:t>о применении данной меры дисциплинарного воздействия в течение 2 (двух) рабочих дней,</w:t>
      </w:r>
      <w:r w:rsidR="000B242B">
        <w:rPr>
          <w:rFonts w:ascii="Times New Roman" w:hAnsi="Times New Roman" w:cs="Times New Roman"/>
          <w:sz w:val="24"/>
          <w:szCs w:val="24"/>
        </w:rPr>
        <w:t xml:space="preserve"> </w:t>
      </w:r>
      <w:r w:rsidRPr="001B6F8C">
        <w:rPr>
          <w:rFonts w:ascii="Times New Roman" w:hAnsi="Times New Roman" w:cs="Times New Roman"/>
          <w:sz w:val="24"/>
          <w:szCs w:val="24"/>
        </w:rPr>
        <w:t>со дня принятия решения уполномоченным органом Ассоциации, направляется члену</w:t>
      </w:r>
      <w:r w:rsidR="000B242B">
        <w:rPr>
          <w:rFonts w:ascii="Times New Roman" w:hAnsi="Times New Roman" w:cs="Times New Roman"/>
          <w:sz w:val="24"/>
          <w:szCs w:val="24"/>
        </w:rPr>
        <w:t xml:space="preserve"> </w:t>
      </w:r>
      <w:r w:rsidRPr="001B6F8C">
        <w:rPr>
          <w:rFonts w:ascii="Times New Roman" w:hAnsi="Times New Roman" w:cs="Times New Roman"/>
          <w:sz w:val="24"/>
          <w:szCs w:val="24"/>
        </w:rPr>
        <w:t>Ассоциации.</w:t>
      </w:r>
    </w:p>
    <w:p w:rsidR="001B6F8C" w:rsidRPr="001B6F8C" w:rsidRDefault="00F556EB" w:rsidP="00695D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B6F8C" w:rsidRPr="001B6F8C">
        <w:rPr>
          <w:rFonts w:ascii="Times New Roman" w:hAnsi="Times New Roman" w:cs="Times New Roman"/>
          <w:sz w:val="24"/>
          <w:szCs w:val="24"/>
        </w:rPr>
        <w:t>4. Прекращение действия свидетельства о допуске в отношении всех видов работ</w:t>
      </w:r>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влечет за собой исключение индивидуального предпринимателя или юридического лица из</w:t>
      </w:r>
      <w:r w:rsidR="00F556EB">
        <w:rPr>
          <w:rFonts w:ascii="Times New Roman" w:hAnsi="Times New Roman" w:cs="Times New Roman"/>
          <w:sz w:val="24"/>
          <w:szCs w:val="24"/>
        </w:rPr>
        <w:t xml:space="preserve"> </w:t>
      </w:r>
      <w:r w:rsidRPr="001B6F8C">
        <w:rPr>
          <w:rFonts w:ascii="Times New Roman" w:hAnsi="Times New Roman" w:cs="Times New Roman"/>
          <w:sz w:val="24"/>
          <w:szCs w:val="24"/>
        </w:rPr>
        <w:t>членов Ассоциации.</w:t>
      </w:r>
    </w:p>
    <w:p w:rsidR="001B6F8C" w:rsidRPr="001B6F8C" w:rsidRDefault="00F556EB" w:rsidP="00695D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6F8C" w:rsidRPr="001B6F8C">
        <w:rPr>
          <w:rFonts w:ascii="Times New Roman" w:hAnsi="Times New Roman" w:cs="Times New Roman"/>
          <w:sz w:val="24"/>
          <w:szCs w:val="24"/>
        </w:rPr>
        <w:t>Лицо, исключенное из членов Ассоциации, вправе вновь обратиться с заявлением о</w:t>
      </w:r>
    </w:p>
    <w:p w:rsidR="001B6F8C" w:rsidRPr="001B6F8C" w:rsidRDefault="001B6F8C" w:rsidP="00695D5D">
      <w:pPr>
        <w:autoSpaceDE w:val="0"/>
        <w:autoSpaceDN w:val="0"/>
        <w:adjustRightInd w:val="0"/>
        <w:spacing w:after="0" w:line="240" w:lineRule="auto"/>
        <w:jc w:val="both"/>
        <w:rPr>
          <w:rFonts w:ascii="Times New Roman" w:hAnsi="Times New Roman" w:cs="Times New Roman"/>
          <w:sz w:val="24"/>
          <w:szCs w:val="24"/>
        </w:rPr>
      </w:pPr>
      <w:proofErr w:type="gramStart"/>
      <w:r w:rsidRPr="001B6F8C">
        <w:rPr>
          <w:rFonts w:ascii="Times New Roman" w:hAnsi="Times New Roman" w:cs="Times New Roman"/>
          <w:sz w:val="24"/>
          <w:szCs w:val="24"/>
        </w:rPr>
        <w:t>вступлении</w:t>
      </w:r>
      <w:proofErr w:type="gramEnd"/>
      <w:r w:rsidRPr="001B6F8C">
        <w:rPr>
          <w:rFonts w:ascii="Times New Roman" w:hAnsi="Times New Roman" w:cs="Times New Roman"/>
          <w:sz w:val="24"/>
          <w:szCs w:val="24"/>
        </w:rPr>
        <w:t xml:space="preserve"> в Ассоциацию на общих основаниях в соответствии с Уставом Ассоциации и</w:t>
      </w:r>
    </w:p>
    <w:p w:rsidR="001B6F8C" w:rsidRDefault="001B6F8C" w:rsidP="00695D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иными внутренними нормативными документами Ассоциации.</w:t>
      </w:r>
    </w:p>
    <w:p w:rsidR="00F556EB" w:rsidRPr="001B6F8C" w:rsidRDefault="00F556EB" w:rsidP="00895B5D">
      <w:pPr>
        <w:autoSpaceDE w:val="0"/>
        <w:autoSpaceDN w:val="0"/>
        <w:adjustRightInd w:val="0"/>
        <w:spacing w:after="0" w:line="240" w:lineRule="auto"/>
        <w:jc w:val="both"/>
        <w:rPr>
          <w:rFonts w:ascii="Times New Roman" w:hAnsi="Times New Roman" w:cs="Times New Roman"/>
          <w:sz w:val="24"/>
          <w:szCs w:val="24"/>
        </w:rPr>
      </w:pPr>
    </w:p>
    <w:p w:rsidR="001B6F8C" w:rsidRDefault="00F556EB" w:rsidP="00895B5D">
      <w:pPr>
        <w:autoSpaceDE w:val="0"/>
        <w:autoSpaceDN w:val="0"/>
        <w:adjustRightInd w:val="0"/>
        <w:spacing w:after="0" w:line="240" w:lineRule="auto"/>
        <w:jc w:val="center"/>
        <w:rPr>
          <w:rFonts w:ascii="Times New Roman" w:hAnsi="Times New Roman" w:cs="Times New Roman"/>
          <w:b/>
          <w:sz w:val="24"/>
          <w:szCs w:val="24"/>
        </w:rPr>
      </w:pPr>
      <w:r w:rsidRPr="00F556EB">
        <w:rPr>
          <w:rFonts w:ascii="Times New Roman" w:hAnsi="Times New Roman" w:cs="Times New Roman"/>
          <w:b/>
          <w:sz w:val="24"/>
          <w:szCs w:val="24"/>
        </w:rPr>
        <w:t>7</w:t>
      </w:r>
      <w:r w:rsidR="001B6F8C" w:rsidRPr="00F556EB">
        <w:rPr>
          <w:rFonts w:ascii="Times New Roman" w:hAnsi="Times New Roman" w:cs="Times New Roman"/>
          <w:b/>
          <w:sz w:val="24"/>
          <w:szCs w:val="24"/>
        </w:rPr>
        <w:t>. Исключение из членов Ассоциации</w:t>
      </w:r>
    </w:p>
    <w:p w:rsidR="00F556EB" w:rsidRPr="00F556EB" w:rsidRDefault="00F556EB" w:rsidP="00895B5D">
      <w:pPr>
        <w:autoSpaceDE w:val="0"/>
        <w:autoSpaceDN w:val="0"/>
        <w:adjustRightInd w:val="0"/>
        <w:spacing w:after="0" w:line="240" w:lineRule="auto"/>
        <w:jc w:val="both"/>
        <w:rPr>
          <w:rFonts w:ascii="Times New Roman" w:hAnsi="Times New Roman" w:cs="Times New Roman"/>
          <w:b/>
          <w:sz w:val="24"/>
          <w:szCs w:val="24"/>
        </w:rPr>
      </w:pPr>
    </w:p>
    <w:p w:rsidR="001B6F8C" w:rsidRPr="001B6F8C" w:rsidRDefault="00F556EB"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1B6F8C" w:rsidRPr="001B6F8C">
        <w:rPr>
          <w:rFonts w:ascii="Times New Roman" w:hAnsi="Times New Roman" w:cs="Times New Roman"/>
          <w:sz w:val="24"/>
          <w:szCs w:val="24"/>
        </w:rPr>
        <w:t>1. Исключение из членов Ассоциации - мера дисциплинарного воздействия,</w:t>
      </w:r>
    </w:p>
    <w:p w:rsidR="001B6F8C" w:rsidRPr="001B6F8C" w:rsidRDefault="001B6F8C" w:rsidP="00895B5D">
      <w:pPr>
        <w:autoSpaceDE w:val="0"/>
        <w:autoSpaceDN w:val="0"/>
        <w:adjustRightInd w:val="0"/>
        <w:spacing w:after="0" w:line="240" w:lineRule="auto"/>
        <w:jc w:val="both"/>
        <w:rPr>
          <w:rFonts w:ascii="Times New Roman" w:hAnsi="Times New Roman" w:cs="Times New Roman"/>
          <w:sz w:val="24"/>
          <w:szCs w:val="24"/>
        </w:rPr>
      </w:pPr>
      <w:proofErr w:type="gramStart"/>
      <w:r w:rsidRPr="001B6F8C">
        <w:rPr>
          <w:rFonts w:ascii="Times New Roman" w:hAnsi="Times New Roman" w:cs="Times New Roman"/>
          <w:sz w:val="24"/>
          <w:szCs w:val="24"/>
        </w:rPr>
        <w:t>применение</w:t>
      </w:r>
      <w:proofErr w:type="gramEnd"/>
      <w:r w:rsidRPr="001B6F8C">
        <w:rPr>
          <w:rFonts w:ascii="Times New Roman" w:hAnsi="Times New Roman" w:cs="Times New Roman"/>
          <w:sz w:val="24"/>
          <w:szCs w:val="24"/>
        </w:rPr>
        <w:t xml:space="preserve"> которой влечет за собой как прекращение членства в Ассоциации так и</w:t>
      </w:r>
    </w:p>
    <w:p w:rsidR="001B6F8C" w:rsidRPr="001B6F8C" w:rsidRDefault="001B6F8C" w:rsidP="00895B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прекращение действия свидетельства о допуске.</w:t>
      </w:r>
    </w:p>
    <w:p w:rsidR="001B6F8C" w:rsidRPr="001B6F8C" w:rsidRDefault="00F556EB"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1B6F8C" w:rsidRPr="001B6F8C">
        <w:rPr>
          <w:rFonts w:ascii="Times New Roman" w:hAnsi="Times New Roman" w:cs="Times New Roman"/>
          <w:sz w:val="24"/>
          <w:szCs w:val="24"/>
        </w:rPr>
        <w:t>2. Общее собрание членов Ассоциации принимает решение об исключении из членов</w:t>
      </w:r>
    </w:p>
    <w:p w:rsidR="001B6F8C" w:rsidRPr="001B6F8C" w:rsidRDefault="001B6F8C" w:rsidP="00895B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Ассоциации индивидуального предпринимателя или юридического лица в случае:</w:t>
      </w:r>
    </w:p>
    <w:p w:rsidR="001B6F8C" w:rsidRPr="001B6F8C" w:rsidRDefault="001B6F8C" w:rsidP="00895B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1) несоблюдения членом Ассоциации требований технических регламентов,</w:t>
      </w:r>
      <w:r w:rsidR="00F556EB">
        <w:rPr>
          <w:rFonts w:ascii="Times New Roman" w:hAnsi="Times New Roman" w:cs="Times New Roman"/>
          <w:sz w:val="24"/>
          <w:szCs w:val="24"/>
        </w:rPr>
        <w:t xml:space="preserve"> </w:t>
      </w:r>
      <w:r w:rsidRPr="001B6F8C">
        <w:rPr>
          <w:rFonts w:ascii="Times New Roman" w:hAnsi="Times New Roman" w:cs="Times New Roman"/>
          <w:sz w:val="24"/>
          <w:szCs w:val="24"/>
        </w:rPr>
        <w:t>повлекшего за собой причинение вреда;</w:t>
      </w:r>
    </w:p>
    <w:p w:rsidR="001B6F8C" w:rsidRPr="001B6F8C" w:rsidRDefault="001B6F8C" w:rsidP="00895B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2) неоднократного в течение одного года или грубого нарушения членом Ассоциации</w:t>
      </w:r>
    </w:p>
    <w:p w:rsidR="001B6F8C" w:rsidRPr="001B6F8C" w:rsidRDefault="001B6F8C" w:rsidP="00895B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требований к выдаче свидетельств о допуске, требований технических регламентов, правил</w:t>
      </w:r>
      <w:r w:rsidR="00F556EB">
        <w:rPr>
          <w:rFonts w:ascii="Times New Roman" w:hAnsi="Times New Roman" w:cs="Times New Roman"/>
          <w:sz w:val="24"/>
          <w:szCs w:val="24"/>
        </w:rPr>
        <w:t xml:space="preserve"> </w:t>
      </w:r>
      <w:r w:rsidRPr="001B6F8C">
        <w:rPr>
          <w:rFonts w:ascii="Times New Roman" w:hAnsi="Times New Roman" w:cs="Times New Roman"/>
          <w:sz w:val="24"/>
          <w:szCs w:val="24"/>
        </w:rPr>
        <w:t>контроля в области саморегулирования, требований стандартов саморегулируемых</w:t>
      </w:r>
    </w:p>
    <w:p w:rsidR="001B6F8C" w:rsidRPr="001B6F8C" w:rsidRDefault="001B6F8C" w:rsidP="00895B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организаций и (или) треб</w:t>
      </w:r>
      <w:r w:rsidR="00895B5D">
        <w:rPr>
          <w:rFonts w:ascii="Times New Roman" w:hAnsi="Times New Roman" w:cs="Times New Roman"/>
          <w:sz w:val="24"/>
          <w:szCs w:val="24"/>
        </w:rPr>
        <w:t>ований правил саморегулирования;</w:t>
      </w:r>
    </w:p>
    <w:p w:rsidR="00DE0BB6" w:rsidRDefault="001B6F8C" w:rsidP="00895B5D">
      <w:pPr>
        <w:autoSpaceDE w:val="0"/>
        <w:autoSpaceDN w:val="0"/>
        <w:adjustRightInd w:val="0"/>
        <w:spacing w:after="0" w:line="240" w:lineRule="auto"/>
        <w:jc w:val="both"/>
        <w:rPr>
          <w:rFonts w:ascii="Times New Roman" w:hAnsi="Times New Roman" w:cs="Times New Roman"/>
          <w:sz w:val="24"/>
          <w:szCs w:val="24"/>
        </w:rPr>
      </w:pPr>
      <w:r w:rsidRPr="001B6F8C">
        <w:rPr>
          <w:rFonts w:ascii="Times New Roman" w:hAnsi="Times New Roman" w:cs="Times New Roman"/>
          <w:sz w:val="24"/>
          <w:szCs w:val="24"/>
        </w:rPr>
        <w:t>3) неоднократной неуплаты в течение одного года или несвоевременной уплаты в</w:t>
      </w:r>
      <w:r w:rsidR="00F556EB">
        <w:rPr>
          <w:rFonts w:ascii="Times New Roman" w:hAnsi="Times New Roman" w:cs="Times New Roman"/>
          <w:sz w:val="24"/>
          <w:szCs w:val="24"/>
        </w:rPr>
        <w:t xml:space="preserve"> </w:t>
      </w:r>
      <w:r w:rsidRPr="001B6F8C">
        <w:rPr>
          <w:rFonts w:ascii="Times New Roman" w:hAnsi="Times New Roman" w:cs="Times New Roman"/>
          <w:sz w:val="24"/>
          <w:szCs w:val="24"/>
        </w:rPr>
        <w:t>течение одного</w:t>
      </w:r>
      <w:r w:rsidR="00F556EB">
        <w:rPr>
          <w:rFonts w:ascii="Times New Roman" w:hAnsi="Times New Roman" w:cs="Times New Roman"/>
          <w:sz w:val="24"/>
          <w:szCs w:val="24"/>
        </w:rPr>
        <w:t xml:space="preserve"> </w:t>
      </w:r>
      <w:r w:rsidR="00F556EB" w:rsidRPr="00F556EB">
        <w:rPr>
          <w:rFonts w:ascii="Times New Roman" w:hAnsi="Times New Roman" w:cs="Times New Roman"/>
          <w:sz w:val="24"/>
          <w:szCs w:val="24"/>
        </w:rPr>
        <w:t>года членских взносов;</w:t>
      </w:r>
    </w:p>
    <w:p w:rsidR="00180D48" w:rsidRDefault="00180D48"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95B5D">
        <w:rPr>
          <w:rFonts w:ascii="Times New Roman" w:hAnsi="Times New Roman" w:cs="Times New Roman"/>
          <w:sz w:val="24"/>
          <w:szCs w:val="24"/>
        </w:rPr>
        <w:t xml:space="preserve"> </w:t>
      </w:r>
      <w:r>
        <w:rPr>
          <w:rFonts w:ascii="Times New Roman" w:hAnsi="Times New Roman" w:cs="Times New Roman"/>
          <w:sz w:val="24"/>
          <w:szCs w:val="24"/>
        </w:rPr>
        <w:t xml:space="preserve">невнесения взноса в компенсационный фонд саморегулируемой организации </w:t>
      </w:r>
      <w:r w:rsidR="00895B5D">
        <w:rPr>
          <w:rFonts w:ascii="Times New Roman" w:hAnsi="Times New Roman" w:cs="Times New Roman"/>
          <w:sz w:val="24"/>
          <w:szCs w:val="24"/>
        </w:rPr>
        <w:t>в</w:t>
      </w:r>
      <w:r>
        <w:rPr>
          <w:rFonts w:ascii="Times New Roman" w:hAnsi="Times New Roman" w:cs="Times New Roman"/>
          <w:sz w:val="24"/>
          <w:szCs w:val="24"/>
        </w:rPr>
        <w:t xml:space="preserve"> установленный срок;</w:t>
      </w:r>
    </w:p>
    <w:p w:rsidR="00180D48" w:rsidRDefault="00180D48"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неоднократно в течение одного года привлечения члена Ассоциации к ответственности за нарушение миграционного законодательства;</w:t>
      </w:r>
    </w:p>
    <w:p w:rsidR="00F556EB" w:rsidRPr="00F556EB" w:rsidRDefault="00180D48"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556EB" w:rsidRPr="00F556EB">
        <w:rPr>
          <w:rFonts w:ascii="Times New Roman" w:hAnsi="Times New Roman" w:cs="Times New Roman"/>
          <w:sz w:val="24"/>
          <w:szCs w:val="24"/>
        </w:rPr>
        <w:t xml:space="preserve">) в иных случаях, предусмотренных действующим законодательством </w:t>
      </w:r>
      <w:proofErr w:type="gramStart"/>
      <w:r w:rsidR="00F556EB" w:rsidRPr="00F556EB">
        <w:rPr>
          <w:rFonts w:ascii="Times New Roman" w:hAnsi="Times New Roman" w:cs="Times New Roman"/>
          <w:sz w:val="24"/>
          <w:szCs w:val="24"/>
        </w:rPr>
        <w:t>Российской</w:t>
      </w:r>
      <w:proofErr w:type="gramEnd"/>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sidRPr="00F556EB">
        <w:rPr>
          <w:rFonts w:ascii="Times New Roman" w:hAnsi="Times New Roman" w:cs="Times New Roman"/>
          <w:sz w:val="24"/>
          <w:szCs w:val="24"/>
        </w:rPr>
        <w:t>Федерации.</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w:t>
      </w:r>
      <w:r w:rsidRPr="00F556EB">
        <w:rPr>
          <w:rFonts w:ascii="Times New Roman" w:hAnsi="Times New Roman" w:cs="Times New Roman"/>
          <w:sz w:val="24"/>
          <w:szCs w:val="24"/>
        </w:rPr>
        <w:t>3. В случае отсутствия у индивидуального предпринимателя или юридического лица</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sidRPr="00F556EB">
        <w:rPr>
          <w:rFonts w:ascii="Times New Roman" w:hAnsi="Times New Roman" w:cs="Times New Roman"/>
          <w:sz w:val="24"/>
          <w:szCs w:val="24"/>
        </w:rPr>
        <w:t xml:space="preserve">свидетельства о допуске хотя бы к одному виду работ, которые оказывают влияние </w:t>
      </w:r>
      <w:proofErr w:type="gramStart"/>
      <w:r w:rsidRPr="00F556EB">
        <w:rPr>
          <w:rFonts w:ascii="Times New Roman" w:hAnsi="Times New Roman" w:cs="Times New Roman"/>
          <w:sz w:val="24"/>
          <w:szCs w:val="24"/>
        </w:rPr>
        <w:t>на</w:t>
      </w:r>
      <w:proofErr w:type="gramEnd"/>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sidRPr="00F556EB">
        <w:rPr>
          <w:rFonts w:ascii="Times New Roman" w:hAnsi="Times New Roman" w:cs="Times New Roman"/>
          <w:sz w:val="24"/>
          <w:szCs w:val="24"/>
        </w:rPr>
        <w:t>безопасность объектов капитального строительства, решение об исключении из членов</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sidRPr="00F556EB">
        <w:rPr>
          <w:rFonts w:ascii="Times New Roman" w:hAnsi="Times New Roman" w:cs="Times New Roman"/>
          <w:sz w:val="24"/>
          <w:szCs w:val="24"/>
        </w:rPr>
        <w:t>Ассоциации индивидуального предпринимателя или юридического лица вправе принять</w:t>
      </w:r>
    </w:p>
    <w:p w:rsidR="00F556EB" w:rsidRPr="00F556EB" w:rsidRDefault="00180D48"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Правление</w:t>
      </w:r>
      <w:r w:rsidR="00F556EB" w:rsidRPr="00F556EB">
        <w:rPr>
          <w:rFonts w:ascii="Times New Roman" w:hAnsi="Times New Roman" w:cs="Times New Roman"/>
          <w:sz w:val="24"/>
          <w:szCs w:val="24"/>
        </w:rPr>
        <w:t xml:space="preserve"> Ассоциации.</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F556EB">
        <w:rPr>
          <w:rFonts w:ascii="Times New Roman" w:hAnsi="Times New Roman" w:cs="Times New Roman"/>
          <w:sz w:val="24"/>
          <w:szCs w:val="24"/>
        </w:rPr>
        <w:t>4. Исключение из членов Ассоциации осуществляется на основании решения Общего</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sidRPr="00F556EB">
        <w:rPr>
          <w:rFonts w:ascii="Times New Roman" w:hAnsi="Times New Roman" w:cs="Times New Roman"/>
          <w:sz w:val="24"/>
          <w:szCs w:val="24"/>
        </w:rPr>
        <w:t>собрания членов путем внесения записи в реестр членов Ассоциации о прекращении</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sidRPr="00F556EB">
        <w:rPr>
          <w:rFonts w:ascii="Times New Roman" w:hAnsi="Times New Roman" w:cs="Times New Roman"/>
          <w:sz w:val="24"/>
          <w:szCs w:val="24"/>
        </w:rPr>
        <w:t>действия свидетельства о допуске и исключении индивидуального предпринимателя или</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sidRPr="00F556EB">
        <w:rPr>
          <w:rFonts w:ascii="Times New Roman" w:hAnsi="Times New Roman" w:cs="Times New Roman"/>
          <w:sz w:val="24"/>
          <w:szCs w:val="24"/>
        </w:rPr>
        <w:t>юридического лица из членов Ассоциации, и размещения соответствующей информации на</w:t>
      </w:r>
      <w:r>
        <w:rPr>
          <w:rFonts w:ascii="Times New Roman" w:hAnsi="Times New Roman" w:cs="Times New Roman"/>
          <w:sz w:val="24"/>
          <w:szCs w:val="24"/>
        </w:rPr>
        <w:t xml:space="preserve"> </w:t>
      </w:r>
      <w:r w:rsidRPr="00F556EB">
        <w:rPr>
          <w:rFonts w:ascii="Times New Roman" w:hAnsi="Times New Roman" w:cs="Times New Roman"/>
          <w:sz w:val="24"/>
          <w:szCs w:val="24"/>
        </w:rPr>
        <w:t>официальном сайте Ассоциации в информационно-телекоммуникационной сети «Интернет».</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56EB">
        <w:rPr>
          <w:rFonts w:ascii="Times New Roman" w:hAnsi="Times New Roman" w:cs="Times New Roman"/>
          <w:sz w:val="24"/>
          <w:szCs w:val="24"/>
        </w:rPr>
        <w:t>В день принятия соответствующего решения Ассоциация направляет уведомление о</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sidRPr="00F556EB">
        <w:rPr>
          <w:rFonts w:ascii="Times New Roman" w:hAnsi="Times New Roman" w:cs="Times New Roman"/>
          <w:sz w:val="24"/>
          <w:szCs w:val="24"/>
        </w:rPr>
        <w:t xml:space="preserve">прекращении членства в Ассоциации и прекращении действия свидетельства о допуске </w:t>
      </w:r>
      <w:proofErr w:type="gramStart"/>
      <w:r w:rsidRPr="00F556EB">
        <w:rPr>
          <w:rFonts w:ascii="Times New Roman" w:hAnsi="Times New Roman" w:cs="Times New Roman"/>
          <w:sz w:val="24"/>
          <w:szCs w:val="24"/>
        </w:rPr>
        <w:t>в</w:t>
      </w:r>
      <w:proofErr w:type="gramEnd"/>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sidRPr="00F556EB">
        <w:rPr>
          <w:rFonts w:ascii="Times New Roman" w:hAnsi="Times New Roman" w:cs="Times New Roman"/>
          <w:sz w:val="24"/>
          <w:szCs w:val="24"/>
        </w:rPr>
        <w:t>Национальное объединение саморегулируемых организаций. Уведомление о применении</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sidRPr="00F556EB">
        <w:rPr>
          <w:rFonts w:ascii="Times New Roman" w:hAnsi="Times New Roman" w:cs="Times New Roman"/>
          <w:sz w:val="24"/>
          <w:szCs w:val="24"/>
        </w:rPr>
        <w:t>данной меры дисциплинарного воздействия в течение 2 (двух) рабочих дней со дня принятия</w:t>
      </w:r>
      <w:r>
        <w:rPr>
          <w:rFonts w:ascii="Times New Roman" w:hAnsi="Times New Roman" w:cs="Times New Roman"/>
          <w:sz w:val="24"/>
          <w:szCs w:val="24"/>
        </w:rPr>
        <w:t xml:space="preserve"> </w:t>
      </w:r>
      <w:r w:rsidRPr="00F556EB">
        <w:rPr>
          <w:rFonts w:ascii="Times New Roman" w:hAnsi="Times New Roman" w:cs="Times New Roman"/>
          <w:sz w:val="24"/>
          <w:szCs w:val="24"/>
        </w:rPr>
        <w:t>решения Общим собранием членов Ассоциации направляется члену Ассоциации.</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F556EB">
        <w:rPr>
          <w:rFonts w:ascii="Times New Roman" w:hAnsi="Times New Roman" w:cs="Times New Roman"/>
          <w:sz w:val="24"/>
          <w:szCs w:val="24"/>
        </w:rPr>
        <w:t>5. Лицу, прекратившему членство в Ассоциации, не возвращаются уплаченные</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sidRPr="00F556EB">
        <w:rPr>
          <w:rFonts w:ascii="Times New Roman" w:hAnsi="Times New Roman" w:cs="Times New Roman"/>
          <w:sz w:val="24"/>
          <w:szCs w:val="24"/>
        </w:rPr>
        <w:t>вступительный взнос, членские взносы и взносы в компенсационный фонд Ассоциации.</w:t>
      </w:r>
    </w:p>
    <w:p w:rsidR="00F556EB" w:rsidRDefault="00F556EB" w:rsidP="00895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F556EB">
        <w:rPr>
          <w:rFonts w:ascii="Times New Roman" w:hAnsi="Times New Roman" w:cs="Times New Roman"/>
          <w:sz w:val="24"/>
          <w:szCs w:val="24"/>
        </w:rPr>
        <w:t>6. Лицо, исключенное из членов Ассоциации, вправе вновь обратиться с заявлением о</w:t>
      </w:r>
      <w:r>
        <w:rPr>
          <w:rFonts w:ascii="Times New Roman" w:hAnsi="Times New Roman" w:cs="Times New Roman"/>
          <w:sz w:val="24"/>
          <w:szCs w:val="24"/>
        </w:rPr>
        <w:t xml:space="preserve"> </w:t>
      </w:r>
      <w:r w:rsidRPr="00F556EB">
        <w:rPr>
          <w:rFonts w:ascii="Times New Roman" w:hAnsi="Times New Roman" w:cs="Times New Roman"/>
          <w:sz w:val="24"/>
          <w:szCs w:val="24"/>
        </w:rPr>
        <w:t>вступлении в Ассоциацию на общих основаниях в соответствии с Уставом Ассоциации и</w:t>
      </w:r>
      <w:r>
        <w:rPr>
          <w:rFonts w:ascii="Times New Roman" w:hAnsi="Times New Roman" w:cs="Times New Roman"/>
          <w:sz w:val="24"/>
          <w:szCs w:val="24"/>
        </w:rPr>
        <w:t xml:space="preserve"> </w:t>
      </w:r>
      <w:r w:rsidRPr="00F556EB">
        <w:rPr>
          <w:rFonts w:ascii="Times New Roman" w:hAnsi="Times New Roman" w:cs="Times New Roman"/>
          <w:sz w:val="24"/>
          <w:szCs w:val="24"/>
        </w:rPr>
        <w:t>внутренними нормативными документами Ассоциации.</w:t>
      </w:r>
    </w:p>
    <w:p w:rsidR="00F556EB" w:rsidRPr="00F556EB" w:rsidRDefault="00F556EB" w:rsidP="00895B5D">
      <w:pPr>
        <w:autoSpaceDE w:val="0"/>
        <w:autoSpaceDN w:val="0"/>
        <w:adjustRightInd w:val="0"/>
        <w:spacing w:after="0" w:line="240" w:lineRule="auto"/>
        <w:jc w:val="both"/>
        <w:rPr>
          <w:rFonts w:ascii="Times New Roman" w:hAnsi="Times New Roman" w:cs="Times New Roman"/>
          <w:sz w:val="24"/>
          <w:szCs w:val="24"/>
        </w:rPr>
      </w:pPr>
    </w:p>
    <w:p w:rsidR="00DE0BB6" w:rsidRPr="00DE0BB6" w:rsidRDefault="0073469D" w:rsidP="00895B5D">
      <w:pPr>
        <w:spacing w:after="0" w:line="240" w:lineRule="auto"/>
        <w:jc w:val="center"/>
        <w:outlineLvl w:val="0"/>
        <w:rPr>
          <w:rFonts w:ascii="Times New Roman" w:eastAsia="Times New Roman" w:hAnsi="Times New Roman" w:cs="Times New Roman"/>
          <w:b/>
          <w:color w:val="080808"/>
          <w:sz w:val="24"/>
          <w:szCs w:val="24"/>
          <w:lang w:eastAsia="ru-RU"/>
        </w:rPr>
      </w:pPr>
      <w:bookmarkStart w:id="8" w:name="_Toc349742638"/>
      <w:r>
        <w:rPr>
          <w:rFonts w:ascii="Times New Roman" w:eastAsia="Times New Roman" w:hAnsi="Times New Roman" w:cs="Times New Roman"/>
          <w:b/>
          <w:color w:val="080808"/>
          <w:sz w:val="24"/>
          <w:szCs w:val="24"/>
          <w:lang w:eastAsia="ru-RU"/>
        </w:rPr>
        <w:t>8</w:t>
      </w:r>
      <w:r w:rsidR="00DE0BB6" w:rsidRPr="00DE0BB6">
        <w:rPr>
          <w:rFonts w:ascii="Times New Roman" w:eastAsia="Times New Roman" w:hAnsi="Times New Roman" w:cs="Times New Roman"/>
          <w:b/>
          <w:color w:val="080808"/>
          <w:sz w:val="24"/>
          <w:szCs w:val="24"/>
          <w:lang w:eastAsia="ru-RU"/>
        </w:rPr>
        <w:t xml:space="preserve">. Полномочия органов </w:t>
      </w:r>
      <w:r w:rsidR="00695D5D" w:rsidRPr="00695D5D">
        <w:rPr>
          <w:rFonts w:ascii="Times New Roman" w:eastAsia="Times New Roman" w:hAnsi="Times New Roman" w:cs="Times New Roman"/>
          <w:b/>
          <w:color w:val="080808"/>
          <w:sz w:val="24"/>
          <w:szCs w:val="24"/>
          <w:lang w:eastAsia="ru-RU"/>
        </w:rPr>
        <w:t>Ассоциации</w:t>
      </w:r>
      <w:r w:rsidR="00DE0BB6" w:rsidRPr="00DE0BB6">
        <w:rPr>
          <w:rFonts w:ascii="Times New Roman" w:eastAsia="Times New Roman" w:hAnsi="Times New Roman" w:cs="Times New Roman"/>
          <w:b/>
          <w:color w:val="080808"/>
          <w:sz w:val="24"/>
          <w:szCs w:val="24"/>
          <w:lang w:eastAsia="ru-RU"/>
        </w:rPr>
        <w:t xml:space="preserve"> по применению мер</w:t>
      </w:r>
      <w:bookmarkEnd w:id="8"/>
    </w:p>
    <w:p w:rsidR="00DE0BB6" w:rsidRPr="00DE0BB6" w:rsidRDefault="00DE0BB6" w:rsidP="00895B5D">
      <w:pPr>
        <w:spacing w:after="0" w:line="240" w:lineRule="auto"/>
        <w:jc w:val="center"/>
        <w:outlineLvl w:val="0"/>
        <w:rPr>
          <w:rFonts w:ascii="Times New Roman" w:eastAsia="Times New Roman" w:hAnsi="Times New Roman" w:cs="Times New Roman"/>
          <w:b/>
          <w:color w:val="080808"/>
          <w:sz w:val="24"/>
          <w:szCs w:val="24"/>
          <w:lang w:eastAsia="ru-RU"/>
        </w:rPr>
      </w:pPr>
      <w:bookmarkStart w:id="9" w:name="_Toc349742639"/>
      <w:r w:rsidRPr="00DE0BB6">
        <w:rPr>
          <w:rFonts w:ascii="Times New Roman" w:eastAsia="Times New Roman" w:hAnsi="Times New Roman" w:cs="Times New Roman"/>
          <w:b/>
          <w:color w:val="080808"/>
          <w:sz w:val="24"/>
          <w:szCs w:val="24"/>
          <w:lang w:eastAsia="ru-RU"/>
        </w:rPr>
        <w:t>дисциплинарного воздействия</w:t>
      </w:r>
      <w:bookmarkEnd w:id="9"/>
    </w:p>
    <w:p w:rsidR="00DE0BB6" w:rsidRPr="00DE0BB6" w:rsidRDefault="00DE0BB6" w:rsidP="00895B5D">
      <w:pPr>
        <w:spacing w:after="0" w:line="240" w:lineRule="auto"/>
        <w:ind w:firstLine="426"/>
        <w:jc w:val="both"/>
        <w:rPr>
          <w:rFonts w:ascii="Times New Roman" w:eastAsia="Times New Roman" w:hAnsi="Times New Roman" w:cs="Times New Roman"/>
          <w:color w:val="080808"/>
          <w:sz w:val="16"/>
          <w:szCs w:val="16"/>
          <w:lang w:eastAsia="ru-RU"/>
        </w:rPr>
      </w:pP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8</w:t>
      </w:r>
      <w:r w:rsidR="00DE0BB6" w:rsidRPr="00DE0BB6">
        <w:rPr>
          <w:rFonts w:ascii="Times New Roman" w:eastAsia="Times New Roman" w:hAnsi="Times New Roman" w:cs="Times New Roman"/>
          <w:color w:val="080808"/>
          <w:sz w:val="24"/>
          <w:szCs w:val="24"/>
          <w:lang w:eastAsia="ru-RU"/>
        </w:rPr>
        <w:t xml:space="preserve">.1. Дисциплинарная комиссия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(далее – Дисциплинарная комиссия) вправе применять в отношении членов </w:t>
      </w:r>
      <w:r w:rsidR="00695D5D">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только меры дисциплинарного воздействия, установленные в п. 2.1.1-2.1.3 настоящего Положения.</w:t>
      </w:r>
      <w:r w:rsidR="00CA0F9B">
        <w:rPr>
          <w:rFonts w:ascii="Times New Roman" w:eastAsia="Times New Roman" w:hAnsi="Times New Roman" w:cs="Times New Roman"/>
          <w:color w:val="080808"/>
          <w:sz w:val="24"/>
          <w:szCs w:val="24"/>
          <w:lang w:eastAsia="ru-RU"/>
        </w:rPr>
        <w:t xml:space="preserve"> </w:t>
      </w:r>
      <w:r w:rsidR="00CA0F9B" w:rsidRPr="0019169B">
        <w:rPr>
          <w:rFonts w:ascii="Times New Roman" w:eastAsia="Times New Roman" w:hAnsi="Times New Roman" w:cs="Times New Roman"/>
          <w:color w:val="080808"/>
          <w:sz w:val="24"/>
          <w:szCs w:val="24"/>
          <w:lang w:eastAsia="ru-RU"/>
        </w:rPr>
        <w:t xml:space="preserve">Применение Дисциплинарной комиссией меры ответственности, указанной в п. 2.1.3 настоящего документа, возможно в виде рекомендации для принятия окончательного решения на заседании Правления </w:t>
      </w:r>
      <w:r w:rsidR="007843AC">
        <w:rPr>
          <w:rFonts w:ascii="Times New Roman" w:eastAsia="Times New Roman" w:hAnsi="Times New Roman" w:cs="Times New Roman"/>
          <w:color w:val="080808"/>
          <w:sz w:val="24"/>
          <w:szCs w:val="24"/>
          <w:lang w:eastAsia="ru-RU"/>
        </w:rPr>
        <w:t>Ассоциации</w:t>
      </w:r>
      <w:r w:rsidR="00CA0F9B" w:rsidRPr="0019169B">
        <w:rPr>
          <w:rFonts w:ascii="Times New Roman" w:eastAsia="Times New Roman" w:hAnsi="Times New Roman" w:cs="Times New Roman"/>
          <w:color w:val="080808"/>
          <w:sz w:val="24"/>
          <w:szCs w:val="24"/>
          <w:lang w:eastAsia="ru-RU"/>
        </w:rPr>
        <w:t>.</w:t>
      </w:r>
    </w:p>
    <w:p w:rsidR="00CA0F9B"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8</w:t>
      </w:r>
      <w:r w:rsidR="00DE0BB6" w:rsidRPr="00DE0BB6">
        <w:rPr>
          <w:rFonts w:ascii="Times New Roman" w:eastAsia="Times New Roman" w:hAnsi="Times New Roman" w:cs="Times New Roman"/>
          <w:color w:val="080808"/>
          <w:sz w:val="24"/>
          <w:szCs w:val="24"/>
          <w:lang w:eastAsia="ru-RU"/>
        </w:rPr>
        <w:t xml:space="preserve">.2. Общее собрание членов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применяет в отношении его членов меры дисциплинарного воздействия, установленные в п. 2.1.1-2.1.5 настоящего Положения, в предусмотренном настоящим Положением порядке.</w:t>
      </w:r>
      <w:r w:rsidR="00BB501E">
        <w:rPr>
          <w:rFonts w:ascii="Times New Roman" w:eastAsia="Times New Roman" w:hAnsi="Times New Roman" w:cs="Times New Roman"/>
          <w:color w:val="080808"/>
          <w:sz w:val="24"/>
          <w:szCs w:val="24"/>
          <w:lang w:eastAsia="ru-RU"/>
        </w:rPr>
        <w:t xml:space="preserve"> </w:t>
      </w:r>
    </w:p>
    <w:p w:rsidR="00DE0BB6" w:rsidRPr="0019169B"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8</w:t>
      </w:r>
      <w:r w:rsidR="00DE0BB6" w:rsidRPr="0019169B">
        <w:rPr>
          <w:rFonts w:ascii="Times New Roman" w:eastAsia="Times New Roman" w:hAnsi="Times New Roman" w:cs="Times New Roman"/>
          <w:color w:val="080808"/>
          <w:sz w:val="24"/>
          <w:szCs w:val="24"/>
          <w:lang w:eastAsia="ru-RU"/>
        </w:rPr>
        <w:t xml:space="preserve">.3.1. Правление </w:t>
      </w:r>
      <w:r w:rsidR="007843AC">
        <w:rPr>
          <w:rFonts w:ascii="Times New Roman" w:eastAsia="Times New Roman" w:hAnsi="Times New Roman" w:cs="Times New Roman"/>
          <w:color w:val="080808"/>
          <w:sz w:val="24"/>
          <w:szCs w:val="24"/>
          <w:lang w:eastAsia="ru-RU"/>
        </w:rPr>
        <w:t>Ассоциации</w:t>
      </w:r>
      <w:r w:rsidR="00DE0BB6" w:rsidRPr="0019169B">
        <w:rPr>
          <w:rFonts w:ascii="Times New Roman" w:eastAsia="Times New Roman" w:hAnsi="Times New Roman" w:cs="Times New Roman"/>
          <w:color w:val="080808"/>
          <w:sz w:val="24"/>
          <w:szCs w:val="24"/>
          <w:lang w:eastAsia="ru-RU"/>
        </w:rPr>
        <w:t xml:space="preserve"> применяет в отношении членов </w:t>
      </w:r>
      <w:r w:rsidR="007843AC">
        <w:rPr>
          <w:rFonts w:ascii="Times New Roman" w:eastAsia="Times New Roman" w:hAnsi="Times New Roman" w:cs="Times New Roman"/>
          <w:color w:val="080808"/>
          <w:sz w:val="24"/>
          <w:szCs w:val="24"/>
          <w:lang w:eastAsia="ru-RU"/>
        </w:rPr>
        <w:t>Ассоциации</w:t>
      </w:r>
      <w:r w:rsidR="00DE0BB6" w:rsidRPr="0019169B">
        <w:rPr>
          <w:rFonts w:ascii="Times New Roman" w:eastAsia="Times New Roman" w:hAnsi="Times New Roman" w:cs="Times New Roman"/>
          <w:color w:val="080808"/>
          <w:sz w:val="24"/>
          <w:szCs w:val="24"/>
          <w:lang w:eastAsia="ru-RU"/>
        </w:rPr>
        <w:t xml:space="preserve"> меру дисциплинарного воздействия</w:t>
      </w:r>
      <w:r w:rsidR="00BB501E" w:rsidRPr="0019169B">
        <w:rPr>
          <w:rFonts w:ascii="Times New Roman" w:eastAsia="Times New Roman" w:hAnsi="Times New Roman" w:cs="Times New Roman"/>
          <w:color w:val="080808"/>
          <w:sz w:val="24"/>
          <w:szCs w:val="24"/>
          <w:lang w:eastAsia="ru-RU"/>
        </w:rPr>
        <w:t>, установленную в п. 2.1.1-2.1.5</w:t>
      </w:r>
      <w:r w:rsidR="00DE0BB6" w:rsidRPr="0019169B">
        <w:rPr>
          <w:rFonts w:ascii="Times New Roman" w:eastAsia="Times New Roman" w:hAnsi="Times New Roman" w:cs="Times New Roman"/>
          <w:color w:val="080808"/>
          <w:sz w:val="24"/>
          <w:szCs w:val="24"/>
          <w:lang w:eastAsia="ru-RU"/>
        </w:rPr>
        <w:t xml:space="preserve"> настоящего Положения, в предусмотренном настоящим Положением порядке. </w:t>
      </w:r>
      <w:r w:rsidR="001E5029" w:rsidRPr="0019169B">
        <w:rPr>
          <w:rFonts w:ascii="Times New Roman" w:eastAsia="Times New Roman" w:hAnsi="Times New Roman" w:cs="Times New Roman"/>
          <w:color w:val="080808"/>
          <w:sz w:val="24"/>
          <w:szCs w:val="24"/>
          <w:lang w:eastAsia="ru-RU"/>
        </w:rPr>
        <w:t xml:space="preserve">Применение Правлением </w:t>
      </w:r>
      <w:r w:rsidR="007843AC">
        <w:rPr>
          <w:rFonts w:ascii="Times New Roman" w:eastAsia="Times New Roman" w:hAnsi="Times New Roman" w:cs="Times New Roman"/>
          <w:color w:val="080808"/>
          <w:sz w:val="24"/>
          <w:szCs w:val="24"/>
          <w:lang w:eastAsia="ru-RU"/>
        </w:rPr>
        <w:t>Ассоциации</w:t>
      </w:r>
      <w:r w:rsidR="001E5029" w:rsidRPr="0019169B">
        <w:rPr>
          <w:rFonts w:ascii="Times New Roman" w:eastAsia="Times New Roman" w:hAnsi="Times New Roman" w:cs="Times New Roman"/>
          <w:color w:val="080808"/>
          <w:sz w:val="24"/>
          <w:szCs w:val="24"/>
          <w:lang w:eastAsia="ru-RU"/>
        </w:rPr>
        <w:t xml:space="preserve"> меры ответственности, указанной в п. 2.1.4 настоящего документа, допускается лишь в случае, если у члена </w:t>
      </w:r>
      <w:r w:rsidR="007843AC">
        <w:rPr>
          <w:rFonts w:ascii="Times New Roman" w:eastAsia="Times New Roman" w:hAnsi="Times New Roman" w:cs="Times New Roman"/>
          <w:color w:val="080808"/>
          <w:sz w:val="24"/>
          <w:szCs w:val="24"/>
          <w:lang w:eastAsia="ru-RU"/>
        </w:rPr>
        <w:t>Ассоциации</w:t>
      </w:r>
      <w:r w:rsidR="001E5029" w:rsidRPr="0019169B">
        <w:rPr>
          <w:rFonts w:ascii="Times New Roman" w:eastAsia="Times New Roman" w:hAnsi="Times New Roman" w:cs="Times New Roman"/>
          <w:color w:val="080808"/>
          <w:sz w:val="24"/>
          <w:szCs w:val="24"/>
          <w:lang w:eastAsia="ru-RU"/>
        </w:rPr>
        <w:t xml:space="preserve"> было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w:t>
      </w:r>
      <w:r w:rsidR="00CC1CE9" w:rsidRPr="0019169B">
        <w:rPr>
          <w:rFonts w:ascii="Times New Roman" w:eastAsia="Times New Roman" w:hAnsi="Times New Roman" w:cs="Times New Roman"/>
          <w:color w:val="080808"/>
          <w:sz w:val="24"/>
          <w:szCs w:val="24"/>
          <w:lang w:eastAsia="ru-RU"/>
        </w:rPr>
        <w:t>видов работ, и нарушение не устранено в установленные сроки.</w:t>
      </w:r>
    </w:p>
    <w:p w:rsidR="00CC1CE9" w:rsidRPr="00DE0BB6" w:rsidRDefault="00CC1CE9" w:rsidP="00895B5D">
      <w:pPr>
        <w:spacing w:after="0" w:line="240" w:lineRule="auto"/>
        <w:ind w:firstLine="426"/>
        <w:jc w:val="both"/>
        <w:rPr>
          <w:rFonts w:ascii="Times New Roman" w:eastAsia="Times New Roman" w:hAnsi="Times New Roman" w:cs="Times New Roman"/>
          <w:color w:val="080808"/>
          <w:sz w:val="24"/>
          <w:szCs w:val="24"/>
          <w:lang w:eastAsia="ru-RU"/>
        </w:rPr>
      </w:pPr>
      <w:r w:rsidRPr="0019169B">
        <w:rPr>
          <w:rFonts w:ascii="Times New Roman" w:eastAsia="Times New Roman" w:hAnsi="Times New Roman" w:cs="Times New Roman"/>
          <w:color w:val="080808"/>
          <w:sz w:val="24"/>
          <w:szCs w:val="24"/>
          <w:lang w:eastAsia="ru-RU"/>
        </w:rPr>
        <w:t xml:space="preserve">Применение Правлением </w:t>
      </w:r>
      <w:r w:rsidR="007843AC">
        <w:rPr>
          <w:rFonts w:ascii="Times New Roman" w:eastAsia="Times New Roman" w:hAnsi="Times New Roman" w:cs="Times New Roman"/>
          <w:color w:val="080808"/>
          <w:sz w:val="24"/>
          <w:szCs w:val="24"/>
          <w:lang w:eastAsia="ru-RU"/>
        </w:rPr>
        <w:t>Ассоциации</w:t>
      </w:r>
      <w:r w:rsidRPr="0019169B">
        <w:rPr>
          <w:rFonts w:ascii="Times New Roman" w:eastAsia="Times New Roman" w:hAnsi="Times New Roman" w:cs="Times New Roman"/>
          <w:color w:val="080808"/>
          <w:sz w:val="24"/>
          <w:szCs w:val="24"/>
          <w:lang w:eastAsia="ru-RU"/>
        </w:rPr>
        <w:t xml:space="preserve"> меры ответственности, указанной в п. 2.1.5 настоящего документа, допускается лишь в случае, если у члена </w:t>
      </w:r>
      <w:r w:rsidR="007843AC">
        <w:rPr>
          <w:rFonts w:ascii="Times New Roman" w:eastAsia="Times New Roman" w:hAnsi="Times New Roman" w:cs="Times New Roman"/>
          <w:color w:val="080808"/>
          <w:sz w:val="24"/>
          <w:szCs w:val="24"/>
          <w:lang w:eastAsia="ru-RU"/>
        </w:rPr>
        <w:t>Ассоциации</w:t>
      </w:r>
      <w:r w:rsidR="007843AC" w:rsidRPr="0019169B">
        <w:rPr>
          <w:rFonts w:ascii="Times New Roman" w:eastAsia="Times New Roman" w:hAnsi="Times New Roman" w:cs="Times New Roman"/>
          <w:color w:val="080808"/>
          <w:sz w:val="24"/>
          <w:szCs w:val="24"/>
          <w:lang w:eastAsia="ru-RU"/>
        </w:rPr>
        <w:t xml:space="preserve"> </w:t>
      </w:r>
      <w:r w:rsidRPr="0019169B">
        <w:rPr>
          <w:rFonts w:ascii="Times New Roman" w:eastAsia="Times New Roman" w:hAnsi="Times New Roman" w:cs="Times New Roman"/>
          <w:color w:val="080808"/>
          <w:sz w:val="24"/>
          <w:szCs w:val="24"/>
          <w:lang w:eastAsia="ru-RU"/>
        </w:rPr>
        <w:t>прекратилось действие свидетельства о допуске в отношении всех видов работ.</w:t>
      </w:r>
    </w:p>
    <w:p w:rsidR="00DE0BB6" w:rsidRPr="00DE0BB6" w:rsidRDefault="0073469D" w:rsidP="00895B5D">
      <w:pPr>
        <w:autoSpaceDE w:val="0"/>
        <w:autoSpaceDN w:val="0"/>
        <w:adjustRightInd w:val="0"/>
        <w:spacing w:after="0" w:line="240" w:lineRule="auto"/>
        <w:ind w:firstLine="426"/>
        <w:jc w:val="both"/>
        <w:rPr>
          <w:rFonts w:ascii="Times New Roman" w:eastAsia="Calibri" w:hAnsi="Times New Roman" w:cs="Times New Roman"/>
          <w:color w:val="080808"/>
          <w:sz w:val="24"/>
          <w:szCs w:val="24"/>
          <w:lang w:eastAsia="ru-RU"/>
        </w:rPr>
      </w:pPr>
      <w:r>
        <w:rPr>
          <w:rFonts w:ascii="Times New Roman" w:eastAsia="Calibri" w:hAnsi="Times New Roman" w:cs="Times New Roman"/>
          <w:color w:val="080808"/>
          <w:sz w:val="24"/>
          <w:szCs w:val="24"/>
          <w:lang w:eastAsia="ru-RU"/>
        </w:rPr>
        <w:t xml:space="preserve"> 8</w:t>
      </w:r>
      <w:r w:rsidR="00DE0BB6" w:rsidRPr="00DE0BB6">
        <w:rPr>
          <w:rFonts w:ascii="Times New Roman" w:eastAsia="Calibri" w:hAnsi="Times New Roman" w:cs="Times New Roman"/>
          <w:color w:val="080808"/>
          <w:sz w:val="24"/>
          <w:szCs w:val="24"/>
          <w:lang w:eastAsia="ru-RU"/>
        </w:rPr>
        <w:t>.</w:t>
      </w:r>
      <w:r>
        <w:rPr>
          <w:rFonts w:ascii="Times New Roman" w:eastAsia="Calibri" w:hAnsi="Times New Roman" w:cs="Times New Roman"/>
          <w:color w:val="080808"/>
          <w:sz w:val="24"/>
          <w:szCs w:val="24"/>
          <w:lang w:eastAsia="ru-RU"/>
        </w:rPr>
        <w:t>4.</w:t>
      </w:r>
      <w:r w:rsidR="00DE0BB6" w:rsidRPr="00DE0BB6">
        <w:rPr>
          <w:rFonts w:ascii="Times New Roman" w:eastAsia="Times New Roman" w:hAnsi="Times New Roman" w:cs="Times New Roman"/>
          <w:color w:val="080808"/>
          <w:sz w:val="24"/>
          <w:szCs w:val="24"/>
          <w:lang w:eastAsia="ru-RU"/>
        </w:rPr>
        <w:t xml:space="preserve"> Правление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Calibri" w:hAnsi="Times New Roman" w:cs="Times New Roman"/>
          <w:color w:val="080808"/>
          <w:sz w:val="24"/>
          <w:szCs w:val="24"/>
          <w:lang w:eastAsia="ru-RU"/>
        </w:rPr>
        <w:t xml:space="preserve"> рекомендует Общему собранию членов применить к члену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Calibri" w:hAnsi="Times New Roman" w:cs="Times New Roman"/>
          <w:color w:val="080808"/>
          <w:sz w:val="24"/>
          <w:szCs w:val="24"/>
          <w:lang w:eastAsia="ru-RU"/>
        </w:rPr>
        <w:t xml:space="preserve"> меру дисциплинарного воздействия - исключение из членов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Calibri" w:hAnsi="Times New Roman" w:cs="Times New Roman"/>
          <w:color w:val="080808"/>
          <w:sz w:val="24"/>
          <w:szCs w:val="24"/>
          <w:lang w:eastAsia="ru-RU"/>
        </w:rPr>
        <w:t>.</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8.5.</w:t>
      </w:r>
      <w:r w:rsidR="00DE0BB6" w:rsidRPr="00DE0BB6">
        <w:rPr>
          <w:rFonts w:ascii="Times New Roman" w:eastAsia="Times New Roman" w:hAnsi="Times New Roman" w:cs="Times New Roman"/>
          <w:color w:val="080808"/>
          <w:sz w:val="24"/>
          <w:szCs w:val="24"/>
          <w:lang w:eastAsia="ru-RU"/>
        </w:rPr>
        <w:t> Меры дисциплинарного воздействия, установленные в п. 2.1.2-2.1.5 настоящего Положения, могут применяться только в качестве основных мер воздействия.</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lastRenderedPageBreak/>
        <w:t>8.6.</w:t>
      </w:r>
      <w:r w:rsidR="00DE0BB6" w:rsidRPr="00DE0BB6">
        <w:rPr>
          <w:rFonts w:ascii="Times New Roman" w:eastAsia="Times New Roman" w:hAnsi="Times New Roman" w:cs="Times New Roman"/>
          <w:color w:val="080808"/>
          <w:sz w:val="24"/>
          <w:szCs w:val="24"/>
          <w:lang w:eastAsia="ru-RU"/>
        </w:rPr>
        <w:t xml:space="preserve"> Меры дисциплинарного воздействия, установленные в п. 2.1.1 настоящего Положения, могут применяться как в качестве основных, так и дополнительных мер воздействия.</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8.7.</w:t>
      </w:r>
      <w:r w:rsidR="00DE0BB6" w:rsidRPr="00DE0BB6">
        <w:rPr>
          <w:rFonts w:ascii="Times New Roman" w:eastAsia="Times New Roman" w:hAnsi="Times New Roman" w:cs="Times New Roman"/>
          <w:color w:val="080808"/>
          <w:sz w:val="24"/>
          <w:szCs w:val="24"/>
          <w:lang w:eastAsia="ru-RU"/>
        </w:rPr>
        <w:t xml:space="preserve"> За одно дисциплинарное правонарушение в отношении члена </w:t>
      </w:r>
      <w:r w:rsidR="00695D5D">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может быть применен в качестве основного только один вид дисциплинарного воздействия.</w:t>
      </w:r>
    </w:p>
    <w:p w:rsidR="00DE0BB6" w:rsidRPr="00DE0BB6" w:rsidRDefault="00DE0BB6" w:rsidP="00895B5D">
      <w:pPr>
        <w:spacing w:after="0" w:line="240" w:lineRule="auto"/>
        <w:ind w:firstLine="426"/>
        <w:jc w:val="both"/>
        <w:rPr>
          <w:rFonts w:ascii="Times New Roman" w:eastAsia="Times New Roman" w:hAnsi="Times New Roman" w:cs="Times New Roman"/>
          <w:color w:val="080808"/>
          <w:sz w:val="24"/>
          <w:szCs w:val="24"/>
          <w:lang w:eastAsia="ru-RU"/>
        </w:rPr>
      </w:pPr>
    </w:p>
    <w:p w:rsidR="00DE0BB6" w:rsidRPr="00DE0BB6" w:rsidRDefault="0073469D" w:rsidP="007843AC">
      <w:pPr>
        <w:spacing w:after="0" w:line="240" w:lineRule="auto"/>
        <w:jc w:val="center"/>
        <w:outlineLvl w:val="0"/>
        <w:rPr>
          <w:rFonts w:ascii="Times New Roman" w:eastAsia="Times New Roman" w:hAnsi="Times New Roman" w:cs="Times New Roman"/>
          <w:b/>
          <w:color w:val="080808"/>
          <w:sz w:val="24"/>
          <w:szCs w:val="24"/>
          <w:lang w:eastAsia="ru-RU"/>
        </w:rPr>
      </w:pPr>
      <w:bookmarkStart w:id="10" w:name="_Toc349742640"/>
      <w:r>
        <w:rPr>
          <w:rFonts w:ascii="Times New Roman" w:eastAsia="Times New Roman" w:hAnsi="Times New Roman" w:cs="Times New Roman"/>
          <w:b/>
          <w:color w:val="080808"/>
          <w:sz w:val="24"/>
          <w:szCs w:val="24"/>
          <w:lang w:eastAsia="ru-RU"/>
        </w:rPr>
        <w:t>9</w:t>
      </w:r>
      <w:r w:rsidR="00DE0BB6" w:rsidRPr="00DE0BB6">
        <w:rPr>
          <w:rFonts w:ascii="Times New Roman" w:eastAsia="Times New Roman" w:hAnsi="Times New Roman" w:cs="Times New Roman"/>
          <w:b/>
          <w:color w:val="080808"/>
          <w:sz w:val="24"/>
          <w:szCs w:val="24"/>
          <w:lang w:eastAsia="ru-RU"/>
        </w:rPr>
        <w:t xml:space="preserve">. Порядок рассмотрения дел о привлечении членов </w:t>
      </w:r>
      <w:r w:rsidR="007843AC" w:rsidRPr="008C5BFB">
        <w:rPr>
          <w:rFonts w:ascii="Times New Roman" w:eastAsia="Times New Roman" w:hAnsi="Times New Roman" w:cs="Times New Roman"/>
          <w:b/>
          <w:color w:val="080808"/>
          <w:sz w:val="24"/>
          <w:szCs w:val="24"/>
          <w:lang w:eastAsia="ru-RU"/>
        </w:rPr>
        <w:t>А</w:t>
      </w:r>
      <w:r w:rsidR="008C5BFB">
        <w:rPr>
          <w:rFonts w:ascii="Times New Roman" w:eastAsia="Times New Roman" w:hAnsi="Times New Roman" w:cs="Times New Roman"/>
          <w:b/>
          <w:color w:val="080808"/>
          <w:sz w:val="24"/>
          <w:szCs w:val="24"/>
          <w:lang w:eastAsia="ru-RU"/>
        </w:rPr>
        <w:t xml:space="preserve">ссоциации </w:t>
      </w:r>
      <w:bookmarkStart w:id="11" w:name="_GoBack"/>
      <w:bookmarkEnd w:id="10"/>
      <w:bookmarkEnd w:id="11"/>
    </w:p>
    <w:p w:rsidR="00DE0BB6" w:rsidRPr="00DE0BB6" w:rsidRDefault="00DE0BB6" w:rsidP="007843AC">
      <w:pPr>
        <w:spacing w:after="0" w:line="240" w:lineRule="auto"/>
        <w:jc w:val="center"/>
        <w:outlineLvl w:val="0"/>
        <w:rPr>
          <w:rFonts w:ascii="Times New Roman" w:eastAsia="Times New Roman" w:hAnsi="Times New Roman" w:cs="Times New Roman"/>
          <w:b/>
          <w:color w:val="080808"/>
          <w:sz w:val="24"/>
          <w:szCs w:val="24"/>
          <w:lang w:eastAsia="ru-RU"/>
        </w:rPr>
      </w:pPr>
      <w:bookmarkStart w:id="12" w:name="_Toc349742641"/>
      <w:r w:rsidRPr="00DE0BB6">
        <w:rPr>
          <w:rFonts w:ascii="Times New Roman" w:eastAsia="Times New Roman" w:hAnsi="Times New Roman" w:cs="Times New Roman"/>
          <w:b/>
          <w:color w:val="080808"/>
          <w:sz w:val="24"/>
          <w:szCs w:val="24"/>
          <w:lang w:eastAsia="ru-RU"/>
        </w:rPr>
        <w:t>к дисциплинарной ответственности</w:t>
      </w:r>
      <w:bookmarkEnd w:id="12"/>
    </w:p>
    <w:p w:rsidR="00DE0BB6" w:rsidRPr="00DE0BB6" w:rsidRDefault="00DE0BB6" w:rsidP="00895B5D">
      <w:pPr>
        <w:spacing w:after="0" w:line="240" w:lineRule="auto"/>
        <w:ind w:firstLine="426"/>
        <w:jc w:val="both"/>
        <w:rPr>
          <w:rFonts w:ascii="Times New Roman" w:eastAsia="Times New Roman" w:hAnsi="Times New Roman" w:cs="Times New Roman"/>
          <w:color w:val="080808"/>
          <w:sz w:val="24"/>
          <w:szCs w:val="24"/>
          <w:lang w:eastAsia="ru-RU"/>
        </w:rPr>
      </w:pP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.1. Работа Дисциплинарной комиссии осуществляется в форме заседаний по рассмотрению дел о привлечении члена </w:t>
      </w:r>
      <w:r w:rsidR="007843AC">
        <w:rPr>
          <w:rFonts w:ascii="Times New Roman" w:eastAsia="Times New Roman" w:hAnsi="Times New Roman" w:cs="Times New Roman"/>
          <w:color w:val="080808"/>
          <w:sz w:val="24"/>
          <w:szCs w:val="24"/>
          <w:lang w:eastAsia="ru-RU"/>
        </w:rPr>
        <w:t>Ассоциации</w:t>
      </w:r>
      <w:r w:rsidR="007843AC" w:rsidRPr="00DE0BB6">
        <w:rPr>
          <w:rFonts w:ascii="Times New Roman" w:eastAsia="Times New Roman" w:hAnsi="Times New Roman" w:cs="Times New Roman"/>
          <w:color w:val="080808"/>
          <w:sz w:val="24"/>
          <w:szCs w:val="24"/>
          <w:lang w:eastAsia="ru-RU"/>
        </w:rPr>
        <w:t xml:space="preserve"> </w:t>
      </w:r>
      <w:r w:rsidR="00DE0BB6" w:rsidRPr="00DE0BB6">
        <w:rPr>
          <w:rFonts w:ascii="Times New Roman" w:eastAsia="Times New Roman" w:hAnsi="Times New Roman" w:cs="Times New Roman"/>
          <w:color w:val="080808"/>
          <w:sz w:val="24"/>
          <w:szCs w:val="24"/>
          <w:lang w:eastAsia="ru-RU"/>
        </w:rPr>
        <w:t>к дисциплинарной ответственности.</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.2. Основаниями для начала работы Дисциплинарной комиссии являются:</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.2.1. Поступление в Дисциплинарную комиссию жалобы на действия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.2.2. Поступление в Дисциплинарную комиссию из Контрольного комитета </w:t>
      </w:r>
      <w:proofErr w:type="gramStart"/>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материалов проверки деятельности члена </w:t>
      </w:r>
      <w:r w:rsidR="007843AC">
        <w:rPr>
          <w:rFonts w:ascii="Times New Roman" w:eastAsia="Times New Roman" w:hAnsi="Times New Roman" w:cs="Times New Roman"/>
          <w:color w:val="080808"/>
          <w:sz w:val="24"/>
          <w:szCs w:val="24"/>
          <w:lang w:eastAsia="ru-RU"/>
        </w:rPr>
        <w:t>Ассоциации</w:t>
      </w:r>
      <w:proofErr w:type="gramEnd"/>
      <w:r w:rsidR="00DE0BB6" w:rsidRPr="00DE0BB6">
        <w:rPr>
          <w:rFonts w:ascii="Times New Roman" w:eastAsia="Times New Roman" w:hAnsi="Times New Roman" w:cs="Times New Roman"/>
          <w:color w:val="080808"/>
          <w:sz w:val="24"/>
          <w:szCs w:val="24"/>
          <w:lang w:eastAsia="ru-RU"/>
        </w:rPr>
        <w:t>.</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.3. Юридические и физические лица, а также органы государственной власти и местного самоуправления могут подавать в </w:t>
      </w:r>
      <w:r w:rsidR="007843AC">
        <w:rPr>
          <w:rFonts w:ascii="Times New Roman" w:eastAsia="Times New Roman" w:hAnsi="Times New Roman" w:cs="Times New Roman"/>
          <w:color w:val="080808"/>
          <w:sz w:val="24"/>
          <w:szCs w:val="24"/>
          <w:lang w:eastAsia="ru-RU"/>
        </w:rPr>
        <w:t>Ассоциацию</w:t>
      </w:r>
      <w:r w:rsidR="00DE0BB6" w:rsidRPr="00DE0BB6">
        <w:rPr>
          <w:rFonts w:ascii="Times New Roman" w:eastAsia="Times New Roman" w:hAnsi="Times New Roman" w:cs="Times New Roman"/>
          <w:color w:val="080808"/>
          <w:sz w:val="24"/>
          <w:szCs w:val="24"/>
          <w:lang w:eastAsia="ru-RU"/>
        </w:rPr>
        <w:t xml:space="preserve"> жалобы на действия членов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указанным жалобам могут прилагаться доказательства совершения членами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дисциплинарных правонарушений.</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.4. Указанные в п. </w:t>
      </w: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.3 настоящего Положения жалобы подаются в Исполнительную дирекцию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которая в срок не более одного дня с момента их получения направляет их в Дисциплинарную комиссию. Исполнительная дирекция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не вправе отказать </w:t>
      </w:r>
      <w:r>
        <w:rPr>
          <w:rFonts w:ascii="Times New Roman" w:eastAsia="Times New Roman" w:hAnsi="Times New Roman" w:cs="Times New Roman"/>
          <w:color w:val="080808"/>
          <w:sz w:val="24"/>
          <w:szCs w:val="24"/>
          <w:lang w:eastAsia="ru-RU"/>
        </w:rPr>
        <w:t>в приеме жалоб, указанных в п. 9</w:t>
      </w:r>
      <w:r w:rsidR="00DE0BB6" w:rsidRPr="00DE0BB6">
        <w:rPr>
          <w:rFonts w:ascii="Times New Roman" w:eastAsia="Times New Roman" w:hAnsi="Times New Roman" w:cs="Times New Roman"/>
          <w:color w:val="080808"/>
          <w:sz w:val="24"/>
          <w:szCs w:val="24"/>
          <w:lang w:eastAsia="ru-RU"/>
        </w:rPr>
        <w:t>.3 Положения.</w:t>
      </w:r>
    </w:p>
    <w:p w:rsidR="00DE0BB6" w:rsidRPr="00DE0BB6" w:rsidRDefault="007843AC"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.5. </w:t>
      </w:r>
      <w:proofErr w:type="gramStart"/>
      <w:r w:rsidR="00DE0BB6" w:rsidRPr="00DE0BB6">
        <w:rPr>
          <w:rFonts w:ascii="Times New Roman" w:eastAsia="Times New Roman" w:hAnsi="Times New Roman" w:cs="Times New Roman"/>
          <w:color w:val="080808"/>
          <w:sz w:val="24"/>
          <w:szCs w:val="24"/>
          <w:lang w:eastAsia="ru-RU"/>
        </w:rPr>
        <w:t xml:space="preserve">Исполнительная дирекция </w:t>
      </w:r>
      <w:r>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в течение 4-х дней с момента подачи в </w:t>
      </w:r>
      <w:r>
        <w:rPr>
          <w:rFonts w:ascii="Times New Roman" w:eastAsia="Times New Roman" w:hAnsi="Times New Roman" w:cs="Times New Roman"/>
          <w:color w:val="080808"/>
          <w:sz w:val="24"/>
          <w:szCs w:val="24"/>
          <w:lang w:eastAsia="ru-RU"/>
        </w:rPr>
        <w:t>Ассоциацию</w:t>
      </w:r>
      <w:r w:rsidR="00DE0BB6" w:rsidRPr="00DE0BB6">
        <w:rPr>
          <w:rFonts w:ascii="Times New Roman" w:eastAsia="Times New Roman" w:hAnsi="Times New Roman" w:cs="Times New Roman"/>
          <w:color w:val="080808"/>
          <w:sz w:val="24"/>
          <w:szCs w:val="24"/>
          <w:lang w:eastAsia="ru-RU"/>
        </w:rPr>
        <w:t xml:space="preserve"> указанных в п. </w:t>
      </w:r>
      <w:r w:rsidR="0073469D">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.3 настоящего Положения жалоб, проводит их изучение на предмет необходимости проведения проверки Контрольным комитетом </w:t>
      </w:r>
      <w:r>
        <w:rPr>
          <w:rFonts w:ascii="Times New Roman" w:eastAsia="Times New Roman" w:hAnsi="Times New Roman" w:cs="Times New Roman"/>
          <w:color w:val="080808"/>
          <w:sz w:val="24"/>
          <w:szCs w:val="24"/>
          <w:lang w:eastAsia="ru-RU"/>
        </w:rPr>
        <w:t>Ассоциации</w:t>
      </w:r>
      <w:r w:rsidRPr="00DE0BB6">
        <w:rPr>
          <w:rFonts w:ascii="Times New Roman" w:eastAsia="Times New Roman" w:hAnsi="Times New Roman" w:cs="Times New Roman"/>
          <w:color w:val="080808"/>
          <w:sz w:val="24"/>
          <w:szCs w:val="24"/>
          <w:lang w:eastAsia="ru-RU"/>
        </w:rPr>
        <w:t xml:space="preserve"> </w:t>
      </w:r>
      <w:r w:rsidR="00DE0BB6" w:rsidRPr="00DE0BB6">
        <w:rPr>
          <w:rFonts w:ascii="Times New Roman" w:eastAsia="Times New Roman" w:hAnsi="Times New Roman" w:cs="Times New Roman"/>
          <w:color w:val="080808"/>
          <w:sz w:val="24"/>
          <w:szCs w:val="24"/>
          <w:lang w:eastAsia="ru-RU"/>
        </w:rPr>
        <w:t xml:space="preserve">деятельности члена </w:t>
      </w:r>
      <w:r>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на действия которого подана указанная жалоба, </w:t>
      </w:r>
      <w:r w:rsidR="00DE0BB6" w:rsidRPr="0019169B">
        <w:rPr>
          <w:rFonts w:ascii="Times New Roman" w:eastAsia="Times New Roman" w:hAnsi="Times New Roman" w:cs="Times New Roman"/>
          <w:color w:val="080808"/>
          <w:sz w:val="24"/>
          <w:szCs w:val="24"/>
          <w:lang w:eastAsia="ru-RU"/>
        </w:rPr>
        <w:t xml:space="preserve">и в случае </w:t>
      </w:r>
      <w:r w:rsidR="0019169B" w:rsidRPr="0019169B">
        <w:rPr>
          <w:rFonts w:ascii="Times New Roman" w:eastAsia="Times New Roman" w:hAnsi="Times New Roman" w:cs="Times New Roman"/>
          <w:color w:val="080808"/>
          <w:sz w:val="24"/>
          <w:szCs w:val="24"/>
          <w:lang w:eastAsia="ru-RU"/>
        </w:rPr>
        <w:t>необходимости направляет</w:t>
      </w:r>
      <w:r w:rsidR="0019169B">
        <w:rPr>
          <w:rFonts w:ascii="Times New Roman" w:eastAsia="Times New Roman" w:hAnsi="Times New Roman" w:cs="Times New Roman"/>
          <w:color w:val="080808"/>
          <w:sz w:val="24"/>
          <w:szCs w:val="24"/>
          <w:lang w:eastAsia="ru-RU"/>
        </w:rPr>
        <w:t xml:space="preserve"> документы для проведения проверки </w:t>
      </w:r>
      <w:r w:rsidR="00DE0BB6" w:rsidRPr="00DE0BB6">
        <w:rPr>
          <w:rFonts w:ascii="Times New Roman" w:eastAsia="Times New Roman" w:hAnsi="Times New Roman" w:cs="Times New Roman"/>
          <w:color w:val="080808"/>
          <w:sz w:val="24"/>
          <w:szCs w:val="24"/>
          <w:lang w:eastAsia="ru-RU"/>
        </w:rPr>
        <w:t xml:space="preserve"> в Контрольный комитет </w:t>
      </w:r>
      <w:r>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w:t>
      </w:r>
      <w:proofErr w:type="gramEnd"/>
      <w:r w:rsidR="00DE0BB6" w:rsidRPr="00DE0BB6">
        <w:rPr>
          <w:rFonts w:ascii="Times New Roman" w:eastAsia="Times New Roman" w:hAnsi="Times New Roman" w:cs="Times New Roman"/>
          <w:color w:val="080808"/>
          <w:sz w:val="24"/>
          <w:szCs w:val="24"/>
          <w:lang w:eastAsia="ru-RU"/>
        </w:rPr>
        <w:t xml:space="preserve"> В этом случае дело о привлечении члена </w:t>
      </w:r>
      <w:r>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ответственности рассматривается на заседании Дисциплинарной комиссии после получения материалов проверки, проведенной Контрольным комитетом </w:t>
      </w:r>
      <w:r>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.6. В случае, указанном в п. </w:t>
      </w: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.2.1 настоящего Положения, дело о привлечении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ответственности рассматривается на заседании Дисциплинарной комиссии и по нему принимается решение не позднее чем в месячный срок со дня поступления жалобы на действия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.7. В случае, указанном в п. </w:t>
      </w: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.2.2 настоящего Положения, дело о привлечении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ответственности рассматривается на заседании Дисциплинарной комиссии и по нему принимается решение в срок не более пятнадцати дней с момента поступления в Дисциплинарную комиссию из Контрольного комитета </w:t>
      </w:r>
      <w:proofErr w:type="gramStart"/>
      <w:r w:rsidR="007843AC">
        <w:rPr>
          <w:rFonts w:ascii="Times New Roman" w:eastAsia="Times New Roman" w:hAnsi="Times New Roman" w:cs="Times New Roman"/>
          <w:color w:val="080808"/>
          <w:sz w:val="24"/>
          <w:szCs w:val="24"/>
          <w:lang w:eastAsia="ru-RU"/>
        </w:rPr>
        <w:t>Ассоциации</w:t>
      </w:r>
      <w:r w:rsidR="007843AC" w:rsidRPr="00DE0BB6">
        <w:rPr>
          <w:rFonts w:ascii="Times New Roman" w:eastAsia="Times New Roman" w:hAnsi="Times New Roman" w:cs="Times New Roman"/>
          <w:color w:val="080808"/>
          <w:sz w:val="24"/>
          <w:szCs w:val="24"/>
          <w:lang w:eastAsia="ru-RU"/>
        </w:rPr>
        <w:t xml:space="preserve"> </w:t>
      </w:r>
      <w:r w:rsidR="00DE0BB6" w:rsidRPr="00DE0BB6">
        <w:rPr>
          <w:rFonts w:ascii="Times New Roman" w:eastAsia="Times New Roman" w:hAnsi="Times New Roman" w:cs="Times New Roman"/>
          <w:color w:val="080808"/>
          <w:sz w:val="24"/>
          <w:szCs w:val="24"/>
          <w:lang w:eastAsia="ru-RU"/>
        </w:rPr>
        <w:t xml:space="preserve">материалов проверки деятельности члена </w:t>
      </w:r>
      <w:r w:rsidR="007843AC">
        <w:rPr>
          <w:rFonts w:ascii="Times New Roman" w:eastAsia="Times New Roman" w:hAnsi="Times New Roman" w:cs="Times New Roman"/>
          <w:color w:val="080808"/>
          <w:sz w:val="24"/>
          <w:szCs w:val="24"/>
          <w:lang w:eastAsia="ru-RU"/>
        </w:rPr>
        <w:t>Ассоциации</w:t>
      </w:r>
      <w:proofErr w:type="gramEnd"/>
      <w:r w:rsidR="00DE0BB6" w:rsidRPr="00DE0BB6">
        <w:rPr>
          <w:rFonts w:ascii="Times New Roman" w:eastAsia="Times New Roman" w:hAnsi="Times New Roman" w:cs="Times New Roman"/>
          <w:color w:val="080808"/>
          <w:sz w:val="24"/>
          <w:szCs w:val="24"/>
          <w:lang w:eastAsia="ru-RU"/>
        </w:rPr>
        <w:t>.</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.8. Созыв заседания Дисциплинарной комиссии осуществляется путем уведомления председательствующим на предстоящем заседании Дисциплинарной комиссии каждого члена Дисциплинарной комиссии телефонограммой</w:t>
      </w:r>
      <w:r w:rsidR="006B7673">
        <w:rPr>
          <w:rFonts w:ascii="Times New Roman" w:eastAsia="Times New Roman" w:hAnsi="Times New Roman" w:cs="Times New Roman"/>
          <w:color w:val="080808"/>
          <w:sz w:val="24"/>
          <w:szCs w:val="24"/>
          <w:lang w:eastAsia="ru-RU"/>
        </w:rPr>
        <w:t>, электронной почтой</w:t>
      </w:r>
      <w:r w:rsidR="00DE0BB6" w:rsidRPr="00DE0BB6">
        <w:rPr>
          <w:rFonts w:ascii="Times New Roman" w:eastAsia="Times New Roman" w:hAnsi="Times New Roman" w:cs="Times New Roman"/>
          <w:color w:val="080808"/>
          <w:sz w:val="24"/>
          <w:szCs w:val="24"/>
          <w:lang w:eastAsia="ru-RU"/>
        </w:rPr>
        <w:t xml:space="preserve"> или по факсу не позднее, чем за три дня до даты проведения заседания Дисциплинарной комиссии.</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.9. Заседание Дисциплинарной комиссии правомочно, если в нем принимает участие не менее трех ее членов.</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.10. Председательствующим на заседании Дисциплинарной комиссии является Председатель Дисциплинарной комиссии или, в случае его отсутствия, иной назначенный им член Дисциплинарной комиссии.</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lastRenderedPageBreak/>
        <w:t>9</w:t>
      </w:r>
      <w:r w:rsidR="00DE0BB6" w:rsidRPr="00DE0BB6">
        <w:rPr>
          <w:rFonts w:ascii="Times New Roman" w:eastAsia="Times New Roman" w:hAnsi="Times New Roman" w:cs="Times New Roman"/>
          <w:color w:val="080808"/>
          <w:sz w:val="24"/>
          <w:szCs w:val="24"/>
          <w:lang w:eastAsia="ru-RU"/>
        </w:rPr>
        <w:t>.11. </w:t>
      </w:r>
      <w:proofErr w:type="gramStart"/>
      <w:r w:rsidR="00DE0BB6" w:rsidRPr="00DE0BB6">
        <w:rPr>
          <w:rFonts w:ascii="Times New Roman" w:eastAsia="Times New Roman" w:hAnsi="Times New Roman" w:cs="Times New Roman"/>
          <w:color w:val="080808"/>
          <w:sz w:val="24"/>
          <w:szCs w:val="24"/>
          <w:lang w:eastAsia="ru-RU"/>
        </w:rPr>
        <w:t xml:space="preserve">При подготовке к рассмотрению на заседании Дисциплинарной комиссии дела о привлечении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w:t>
      </w:r>
      <w:r w:rsidR="0019169B">
        <w:rPr>
          <w:rFonts w:ascii="Times New Roman" w:eastAsia="Times New Roman" w:hAnsi="Times New Roman" w:cs="Times New Roman"/>
          <w:color w:val="080808"/>
          <w:sz w:val="24"/>
          <w:szCs w:val="24"/>
          <w:lang w:eastAsia="ru-RU"/>
        </w:rPr>
        <w:t>твенности, председатель</w:t>
      </w:r>
      <w:r w:rsidR="00DE0BB6" w:rsidRPr="00DE0BB6">
        <w:rPr>
          <w:rFonts w:ascii="Times New Roman" w:eastAsia="Times New Roman" w:hAnsi="Times New Roman" w:cs="Times New Roman"/>
          <w:color w:val="080808"/>
          <w:sz w:val="24"/>
          <w:szCs w:val="24"/>
          <w:lang w:eastAsia="ru-RU"/>
        </w:rPr>
        <w:t xml:space="preserve"> заседания назначает одного из членов Дисциплинарной комиссии докладчиком, а также уведомляет стороны по делу: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в отношении которого рассматривается дело, и лицо, в связи с жалобой которого рассматривается данное дело (в случае наличия такой жалобы), о дате, времени и месте проведения заседания</w:t>
      </w:r>
      <w:proofErr w:type="gramEnd"/>
      <w:r w:rsidR="00DE0BB6" w:rsidRPr="00DE0BB6">
        <w:rPr>
          <w:rFonts w:ascii="Times New Roman" w:eastAsia="Times New Roman" w:hAnsi="Times New Roman" w:cs="Times New Roman"/>
          <w:color w:val="080808"/>
          <w:sz w:val="24"/>
          <w:szCs w:val="24"/>
          <w:lang w:eastAsia="ru-RU"/>
        </w:rPr>
        <w:t xml:space="preserve"> Дисциплинарной комиссии телефонограммой, по факсу или электронной почтой не позднее, чем за три дня до даты проведения заседания Дисциплинарной комиссии.</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.12. </w:t>
      </w:r>
      <w:proofErr w:type="gramStart"/>
      <w:r w:rsidR="00DE0BB6" w:rsidRPr="00DE0BB6">
        <w:rPr>
          <w:rFonts w:ascii="Times New Roman" w:eastAsia="Times New Roman" w:hAnsi="Times New Roman" w:cs="Times New Roman"/>
          <w:color w:val="080808"/>
          <w:sz w:val="24"/>
          <w:szCs w:val="24"/>
          <w:lang w:eastAsia="ru-RU"/>
        </w:rPr>
        <w:t xml:space="preserve">Действующий на основании доверенности или учредительных документов полномочный представитель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в отношении которого рассматривается дело, или представитель лица, в связи с жалобой которого рассматривается данное дело (в случае наличия такой жалобы), вправе принять участие в заседании Дисциплинарной комиссии при предоставлении на заседании Дисциплинарной комиссии документа (документов), удостоверяющего его полномочия или надлежащим образом заверенной копии такого документа.</w:t>
      </w:r>
      <w:proofErr w:type="gramEnd"/>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.13. Стороны дела о привлечении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ответственности, а также их представители, вправе знакомиться с материалами дела, давать объяснения, заявлять ходатайства, представлять доказательства.</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xml:space="preserve"> 9</w:t>
      </w:r>
      <w:r w:rsidR="00DE0BB6" w:rsidRPr="00DE0BB6">
        <w:rPr>
          <w:rFonts w:ascii="Times New Roman" w:eastAsia="Times New Roman" w:hAnsi="Times New Roman" w:cs="Times New Roman"/>
          <w:color w:val="080808"/>
          <w:sz w:val="24"/>
          <w:szCs w:val="24"/>
          <w:lang w:eastAsia="ru-RU"/>
        </w:rPr>
        <w:t>.14. </w:t>
      </w:r>
      <w:proofErr w:type="gramStart"/>
      <w:r w:rsidR="00DE0BB6" w:rsidRPr="00DE0BB6">
        <w:rPr>
          <w:rFonts w:ascii="Times New Roman" w:eastAsia="Times New Roman" w:hAnsi="Times New Roman" w:cs="Times New Roman"/>
          <w:color w:val="080808"/>
          <w:sz w:val="24"/>
          <w:szCs w:val="24"/>
          <w:lang w:eastAsia="ru-RU"/>
        </w:rPr>
        <w:t xml:space="preserve">Неявка полномочного представителя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в отношении которого рассматривается дело, на заседание Дисциплинарной комиссии или лица, в связи с жалобой которого рассматривается данное дело (в случае наличия такой жалобы), а также их представителей, не препятствует рассмотрению дела о привлечении члена </w:t>
      </w:r>
      <w:r w:rsidR="007843AC">
        <w:rPr>
          <w:rFonts w:ascii="Times New Roman" w:eastAsia="Times New Roman" w:hAnsi="Times New Roman" w:cs="Times New Roman"/>
          <w:color w:val="080808"/>
          <w:sz w:val="24"/>
          <w:szCs w:val="24"/>
          <w:lang w:eastAsia="ru-RU"/>
        </w:rPr>
        <w:t>Ассоциации</w:t>
      </w:r>
      <w:r w:rsidR="007843AC" w:rsidRPr="00DE0BB6">
        <w:rPr>
          <w:rFonts w:ascii="Times New Roman" w:eastAsia="Times New Roman" w:hAnsi="Times New Roman" w:cs="Times New Roman"/>
          <w:color w:val="080808"/>
          <w:sz w:val="24"/>
          <w:szCs w:val="24"/>
          <w:lang w:eastAsia="ru-RU"/>
        </w:rPr>
        <w:t xml:space="preserve"> </w:t>
      </w:r>
      <w:r w:rsidR="00DE0BB6" w:rsidRPr="00DE0BB6">
        <w:rPr>
          <w:rFonts w:ascii="Times New Roman" w:eastAsia="Times New Roman" w:hAnsi="Times New Roman" w:cs="Times New Roman"/>
          <w:color w:val="080808"/>
          <w:sz w:val="24"/>
          <w:szCs w:val="24"/>
          <w:lang w:eastAsia="ru-RU"/>
        </w:rPr>
        <w:t>к дисциплинарной ответственности и вынесению решения о применении меры (мер) дисциплинарного воздействия или иного решения, а также рекомендации Общему</w:t>
      </w:r>
      <w:proofErr w:type="gramEnd"/>
      <w:r w:rsidR="00DE0BB6" w:rsidRPr="00DE0BB6">
        <w:rPr>
          <w:rFonts w:ascii="Times New Roman" w:eastAsia="Times New Roman" w:hAnsi="Times New Roman" w:cs="Times New Roman"/>
          <w:color w:val="080808"/>
          <w:sz w:val="24"/>
          <w:szCs w:val="24"/>
          <w:lang w:eastAsia="ru-RU"/>
        </w:rPr>
        <w:t xml:space="preserve"> собранию членов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о применении меры (мер) дисциплинарного воздействия.</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xml:space="preserve"> 9</w:t>
      </w:r>
      <w:r w:rsidR="00DE0BB6" w:rsidRPr="00DE0BB6">
        <w:rPr>
          <w:rFonts w:ascii="Times New Roman" w:eastAsia="Times New Roman" w:hAnsi="Times New Roman" w:cs="Times New Roman"/>
          <w:color w:val="080808"/>
          <w:sz w:val="24"/>
          <w:szCs w:val="24"/>
          <w:lang w:eastAsia="ru-RU"/>
        </w:rPr>
        <w:t xml:space="preserve">.15. Каждая сторона дела о привлечении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ответственности представляет доказательства тех обстоятельств, на которые она ссылается.</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.16. Решения Дисциплинарной комиссии принимаются простым большинством голосов от общего количества членов Дисциплинарной комиссии</w:t>
      </w:r>
      <w:r w:rsidR="008D332B">
        <w:rPr>
          <w:rFonts w:ascii="Times New Roman" w:eastAsia="Times New Roman" w:hAnsi="Times New Roman" w:cs="Times New Roman"/>
          <w:color w:val="080808"/>
          <w:sz w:val="24"/>
          <w:szCs w:val="24"/>
          <w:lang w:eastAsia="ru-RU"/>
        </w:rPr>
        <w:t>.</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.17. В случае если на заседании Дисциплинарная комиссия принимает мотивированное решение о необходимости проведения проверки (дополнительной проверки) деятельности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для решения вопроса о привлечении его к дисциплинарной ответственности, Дисциплинарная комиссия направляет в Контрольный комитет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запрос о проведении проверки (дополнительной проверки). При этом должны быть соблюдены сроки рассмотрения дела о привлечении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ответственности, установленные настоящим Положением.</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.18. В случае, указанном в настоящем пункте, рассмотрение дела о привлечении члена </w:t>
      </w:r>
      <w:r w:rsidR="007843A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ответственности приостанавливается до получения материалов проверки (дополнительной проверки) из Контрольного комитета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.19. При запросе в Контрольный комитет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о проведении проверки (дополнительной проверки) Дисциплинарная комиссия обязана указать, какие именно факты должны быть проверены.</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.20. В случае, указанном в п. </w:t>
      </w:r>
      <w:r w:rsidR="006C2688">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.2.1 настоящего Положения, заседания </w:t>
      </w:r>
      <w:proofErr w:type="spellStart"/>
      <w:proofErr w:type="gramStart"/>
      <w:r w:rsidR="00DE0BB6" w:rsidRPr="00DE0BB6">
        <w:rPr>
          <w:rFonts w:ascii="Times New Roman" w:eastAsia="Times New Roman" w:hAnsi="Times New Roman" w:cs="Times New Roman"/>
          <w:color w:val="080808"/>
          <w:lang w:eastAsia="ru-RU"/>
        </w:rPr>
        <w:t>Дисциплинар</w:t>
      </w:r>
      <w:proofErr w:type="spellEnd"/>
      <w:r w:rsidR="00DE0BB6" w:rsidRPr="00DE0BB6">
        <w:rPr>
          <w:rFonts w:ascii="Times New Roman" w:eastAsia="Times New Roman" w:hAnsi="Times New Roman" w:cs="Times New Roman"/>
          <w:color w:val="080808"/>
          <w:sz w:val="24"/>
          <w:szCs w:val="24"/>
          <w:lang w:eastAsia="ru-RU"/>
        </w:rPr>
        <w:t>-ной</w:t>
      </w:r>
      <w:proofErr w:type="gramEnd"/>
      <w:r w:rsidR="00DE0BB6" w:rsidRPr="00DE0BB6">
        <w:rPr>
          <w:rFonts w:ascii="Times New Roman" w:eastAsia="Times New Roman" w:hAnsi="Times New Roman" w:cs="Times New Roman"/>
          <w:color w:val="080808"/>
          <w:sz w:val="24"/>
          <w:szCs w:val="24"/>
          <w:lang w:eastAsia="ru-RU"/>
        </w:rPr>
        <w:t xml:space="preserve"> комиссии проводятся на основе принципа состязательности сторон дела.</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.21. Дисциплина</w:t>
      </w:r>
      <w:r w:rsidR="008D332B">
        <w:rPr>
          <w:rFonts w:ascii="Times New Roman" w:eastAsia="Times New Roman" w:hAnsi="Times New Roman" w:cs="Times New Roman"/>
          <w:color w:val="080808"/>
          <w:sz w:val="24"/>
          <w:szCs w:val="24"/>
          <w:lang w:eastAsia="ru-RU"/>
        </w:rPr>
        <w:t xml:space="preserve">рная комиссия выносит </w:t>
      </w:r>
      <w:r w:rsidR="00DE0BB6" w:rsidRPr="00DE0BB6">
        <w:rPr>
          <w:rFonts w:ascii="Times New Roman" w:eastAsia="Times New Roman" w:hAnsi="Times New Roman" w:cs="Times New Roman"/>
          <w:color w:val="080808"/>
          <w:sz w:val="24"/>
          <w:szCs w:val="24"/>
          <w:lang w:eastAsia="ru-RU"/>
        </w:rPr>
        <w:t xml:space="preserve">рекомендацию на основе имеющихся материалов дела, в том числе материалов проверки, проведенной Контрольным комитетом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и представленных сторонами доказательств.</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.22. При вынесении рекомендации соответствующий орган оценивает материалы проверки, доказательства; определяет, какие обстоятельства, имеющие значение для рассмотрения дела, </w:t>
      </w:r>
      <w:proofErr w:type="gramStart"/>
      <w:r w:rsidR="00DE0BB6" w:rsidRPr="00DE0BB6">
        <w:rPr>
          <w:rFonts w:ascii="Times New Roman" w:eastAsia="Times New Roman" w:hAnsi="Times New Roman" w:cs="Times New Roman"/>
          <w:color w:val="080808"/>
          <w:sz w:val="24"/>
          <w:szCs w:val="24"/>
          <w:lang w:eastAsia="ru-RU"/>
        </w:rPr>
        <w:t>установлены</w:t>
      </w:r>
      <w:proofErr w:type="gramEnd"/>
      <w:r w:rsidR="00DE0BB6" w:rsidRPr="00DE0BB6">
        <w:rPr>
          <w:rFonts w:ascii="Times New Roman" w:eastAsia="Times New Roman" w:hAnsi="Times New Roman" w:cs="Times New Roman"/>
          <w:color w:val="080808"/>
          <w:sz w:val="24"/>
          <w:szCs w:val="24"/>
          <w:lang w:eastAsia="ru-RU"/>
        </w:rPr>
        <w:t xml:space="preserve"> и какие обстоятельства не установлены, какая правовая норма должна быть применена по данному делу. </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lastRenderedPageBreak/>
        <w:t>9</w:t>
      </w:r>
      <w:r w:rsidR="00DE0BB6" w:rsidRPr="00DE0BB6">
        <w:rPr>
          <w:rFonts w:ascii="Times New Roman" w:eastAsia="Times New Roman" w:hAnsi="Times New Roman" w:cs="Times New Roman"/>
          <w:color w:val="080808"/>
          <w:sz w:val="24"/>
          <w:szCs w:val="24"/>
          <w:lang w:eastAsia="ru-RU"/>
        </w:rPr>
        <w:t>.23. </w:t>
      </w:r>
      <w:proofErr w:type="gramStart"/>
      <w:r w:rsidR="00DE0BB6" w:rsidRPr="00DE0BB6">
        <w:rPr>
          <w:rFonts w:ascii="Times New Roman" w:eastAsia="Times New Roman" w:hAnsi="Times New Roman" w:cs="Times New Roman"/>
          <w:color w:val="080808"/>
          <w:sz w:val="24"/>
          <w:szCs w:val="24"/>
          <w:lang w:eastAsia="ru-RU"/>
        </w:rPr>
        <w:t xml:space="preserve">При вынесении соответствующим органом рекомендации о привлечении члена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ответственности учитывается характер и тяжесть совершенного членом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дисциплинарного правонарушения, обстоятельства, при которых оно совершено, форма правонарушения, обстоятельства, смягчающие и отягчающие ответственность члена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а также иные обстоятельства, которые Дисциплинарной комиссией признаны существенными для дела и могут быть приняты во внимание при вынесении рекомендации.</w:t>
      </w:r>
      <w:proofErr w:type="gramEnd"/>
    </w:p>
    <w:p w:rsidR="00DE0BB6" w:rsidRPr="00DE0BB6" w:rsidRDefault="0073469D" w:rsidP="00895B5D">
      <w:pPr>
        <w:spacing w:after="0" w:line="240" w:lineRule="auto"/>
        <w:ind w:firstLine="426"/>
        <w:jc w:val="both"/>
        <w:rPr>
          <w:rFonts w:ascii="Times New Roman" w:eastAsia="Times New Roman" w:hAnsi="Times New Roman" w:cs="Times New Roman"/>
          <w:b/>
          <w:color w:val="080808"/>
          <w:sz w:val="24"/>
          <w:szCs w:val="24"/>
          <w:lang w:eastAsia="ru-RU"/>
        </w:rPr>
      </w:pPr>
      <w:r>
        <w:rPr>
          <w:rFonts w:ascii="Times New Roman" w:eastAsia="Times New Roman" w:hAnsi="Times New Roman" w:cs="Times New Roman"/>
          <w:b/>
          <w:color w:val="080808"/>
          <w:sz w:val="24"/>
          <w:szCs w:val="24"/>
          <w:lang w:eastAsia="ru-RU"/>
        </w:rPr>
        <w:t>9</w:t>
      </w:r>
      <w:r w:rsidR="00DE0BB6" w:rsidRPr="00DE0BB6">
        <w:rPr>
          <w:rFonts w:ascii="Times New Roman" w:eastAsia="Times New Roman" w:hAnsi="Times New Roman" w:cs="Times New Roman"/>
          <w:b/>
          <w:color w:val="080808"/>
          <w:sz w:val="24"/>
          <w:szCs w:val="24"/>
          <w:lang w:eastAsia="ru-RU"/>
        </w:rPr>
        <w:t>.24. Обстоятельствами, смягчающими ответственность, могут, в частности, быть признаны:</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.24.1. устранение нарушений;</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.24.2. своевременное предотвращение членом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совершившим дисциплинарное правонарушение, опасных последствий данного правонарушения; </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.24.3. принятие членом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мер к добровольному возмещению причиненного вреда.</w:t>
      </w:r>
    </w:p>
    <w:p w:rsidR="00DE0BB6" w:rsidRPr="00DE0BB6" w:rsidRDefault="0073469D" w:rsidP="00895B5D">
      <w:pPr>
        <w:spacing w:after="0" w:line="240" w:lineRule="auto"/>
        <w:ind w:firstLine="426"/>
        <w:jc w:val="both"/>
        <w:rPr>
          <w:rFonts w:ascii="Times New Roman" w:eastAsia="Times New Roman" w:hAnsi="Times New Roman" w:cs="Times New Roman"/>
          <w:b/>
          <w:color w:val="080808"/>
          <w:sz w:val="24"/>
          <w:szCs w:val="24"/>
          <w:lang w:eastAsia="ru-RU"/>
        </w:rPr>
      </w:pPr>
      <w:r>
        <w:rPr>
          <w:rFonts w:ascii="Times New Roman" w:eastAsia="Times New Roman" w:hAnsi="Times New Roman" w:cs="Times New Roman"/>
          <w:b/>
          <w:color w:val="080808"/>
          <w:sz w:val="24"/>
          <w:szCs w:val="24"/>
          <w:lang w:eastAsia="ru-RU"/>
        </w:rPr>
        <w:t>9</w:t>
      </w:r>
      <w:r w:rsidR="00DE0BB6" w:rsidRPr="00DE0BB6">
        <w:rPr>
          <w:rFonts w:ascii="Times New Roman" w:eastAsia="Times New Roman" w:hAnsi="Times New Roman" w:cs="Times New Roman"/>
          <w:b/>
          <w:color w:val="080808"/>
          <w:sz w:val="24"/>
          <w:szCs w:val="24"/>
          <w:lang w:eastAsia="ru-RU"/>
        </w:rPr>
        <w:t>.25. Обстоятельствами, отягчающими ответственность, могут, в частности, быть признаны:</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.25.1. грубые, повторные или неоднократные дисциплинарные правонарушения; </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.25.2. правонарушения, причинившие существенный вред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иному члену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или другому юридическому или физическому лицу, а также Российской Федерации, субъекту Российской Федерации или муниципальному образованию.</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.26.  Решение</w:t>
      </w:r>
      <w:r w:rsidR="008D332B">
        <w:rPr>
          <w:rFonts w:ascii="Times New Roman" w:eastAsia="Times New Roman" w:hAnsi="Times New Roman" w:cs="Times New Roman"/>
          <w:color w:val="080808"/>
          <w:sz w:val="24"/>
          <w:szCs w:val="24"/>
          <w:lang w:eastAsia="ru-RU"/>
        </w:rPr>
        <w:t xml:space="preserve"> </w:t>
      </w:r>
      <w:r w:rsidR="008D332B" w:rsidRPr="008D332B">
        <w:rPr>
          <w:rFonts w:ascii="Times New Roman" w:eastAsia="Times New Roman" w:hAnsi="Times New Roman" w:cs="Times New Roman"/>
          <w:color w:val="080808"/>
          <w:sz w:val="24"/>
          <w:szCs w:val="24"/>
          <w:lang w:eastAsia="ru-RU"/>
        </w:rPr>
        <w:t>Дисциплинарной комиссии</w:t>
      </w:r>
      <w:r w:rsidR="00DE0BB6" w:rsidRPr="00DE0BB6">
        <w:rPr>
          <w:rFonts w:ascii="Times New Roman" w:eastAsia="Times New Roman" w:hAnsi="Times New Roman" w:cs="Times New Roman"/>
          <w:color w:val="080808"/>
          <w:sz w:val="24"/>
          <w:szCs w:val="24"/>
          <w:lang w:eastAsia="ru-RU"/>
        </w:rPr>
        <w:t xml:space="preserve"> изготавливается полностью в письменной форме не позднее 3 дней с момента оглашения резолютивной части.</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.27. В случае несогласия с вынесенным Дисциплинарной комиссией решением или рекомендацией любой член Дисциплинарной комиссии вправе приложить к данному решению или рекомендации свое особое мнение, оформленное письменно. Но при этом такой член Дисциплинарной комиссии должен подписать указанное решение или рекомендацию. Особое мнение не влияет на юридическую силу принятого решения или рекомендации. </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xml:space="preserve"> 9</w:t>
      </w:r>
      <w:r w:rsidR="00DE0BB6" w:rsidRPr="00DE0BB6">
        <w:rPr>
          <w:rFonts w:ascii="Times New Roman" w:eastAsia="Times New Roman" w:hAnsi="Times New Roman" w:cs="Times New Roman"/>
          <w:color w:val="080808"/>
          <w:sz w:val="24"/>
          <w:szCs w:val="24"/>
          <w:lang w:eastAsia="ru-RU"/>
        </w:rPr>
        <w:t xml:space="preserve">.28. В ходе заседания Дисциплинарной комиссии составляется протокол, который подписывается председательствующим членом Дисциплинарной комиссии и секретарем заседания, которого назначает Исполнительная дирекция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Протокол заседания составляется в письменной форме. </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xml:space="preserve"> 9</w:t>
      </w:r>
      <w:r w:rsidR="00DE0BB6" w:rsidRPr="00DE0BB6">
        <w:rPr>
          <w:rFonts w:ascii="Times New Roman" w:eastAsia="Times New Roman" w:hAnsi="Times New Roman" w:cs="Times New Roman"/>
          <w:color w:val="080808"/>
          <w:sz w:val="24"/>
          <w:szCs w:val="24"/>
          <w:lang w:eastAsia="ru-RU"/>
        </w:rPr>
        <w:t xml:space="preserve">.29. Ведение протокола заседания Дисциплинарной комиссии обеспечивается Исполнительной дирекцией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.30. В протоколе заседания Дисциплинарной комиссии отражаются место, дата проведения заседания Дисциплинарной комиссии, рассматриваемое дело, фамилии и инициалы присутствующих на заседании членов Дисциплинарной комиссии, фамилии и инициалы иных присутствующих на заседании Дисциплинарной комиссии лиц, ход рассмотрения дела, суть высказываний, сведения о принятии решения или рекомендации.</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.31. Все внесенные в протокол изменения, дополнения должны быть оговорены и удостоверены подписями председательствующего и секретаря заседания Дисциплинарной комиссии.</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.32. Протокол заседания Дисциплинарной комиссии должен быть составлен и подписан не позднее чем через три дня после окончания заседания Дисциплинарной комиссии.</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.33. </w:t>
      </w:r>
      <w:proofErr w:type="gramStart"/>
      <w:r w:rsidR="00DE0BB6" w:rsidRPr="00DE0BB6">
        <w:rPr>
          <w:rFonts w:ascii="Times New Roman" w:eastAsia="Times New Roman" w:hAnsi="Times New Roman" w:cs="Times New Roman"/>
          <w:color w:val="080808"/>
          <w:sz w:val="24"/>
          <w:szCs w:val="24"/>
          <w:lang w:eastAsia="ru-RU"/>
        </w:rPr>
        <w:t xml:space="preserve">По результатам рассмотрения вопроса о привлечении члена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ответственности Дисциплинарная комиссия в соответствии с настоящим Положением может принять мотивированное решение о привлечении его к дисциплинарной ответственности с указанием подлежащего применению вида дисциплинарного воздействия или об отказе в привлечении его к дисциплинарной ответственности, а также вынести мотивированную рекомендацию Общему собранию членов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о привлечении члена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ответственности.</w:t>
      </w:r>
      <w:proofErr w:type="gramEnd"/>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lastRenderedPageBreak/>
        <w:t>9</w:t>
      </w:r>
      <w:r w:rsidR="00DE0BB6" w:rsidRPr="00DE0BB6">
        <w:rPr>
          <w:rFonts w:ascii="Times New Roman" w:eastAsia="Times New Roman" w:hAnsi="Times New Roman" w:cs="Times New Roman"/>
          <w:color w:val="080808"/>
          <w:sz w:val="24"/>
          <w:szCs w:val="24"/>
          <w:lang w:eastAsia="ru-RU"/>
        </w:rPr>
        <w:t xml:space="preserve">.34. Рекомендация Общему собранию членов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вынесенная Дисциплинарной</w:t>
      </w:r>
      <w:r w:rsidR="006C2688">
        <w:rPr>
          <w:rFonts w:ascii="Times New Roman" w:eastAsia="Times New Roman" w:hAnsi="Times New Roman" w:cs="Times New Roman"/>
          <w:color w:val="080808"/>
          <w:sz w:val="24"/>
          <w:szCs w:val="24"/>
          <w:lang w:eastAsia="ru-RU"/>
        </w:rPr>
        <w:t xml:space="preserve"> комиссией в соответствии с п. 9</w:t>
      </w:r>
      <w:r w:rsidR="00DE0BB6" w:rsidRPr="00DE0BB6">
        <w:rPr>
          <w:rFonts w:ascii="Times New Roman" w:eastAsia="Times New Roman" w:hAnsi="Times New Roman" w:cs="Times New Roman"/>
          <w:color w:val="080808"/>
          <w:sz w:val="24"/>
          <w:szCs w:val="24"/>
          <w:lang w:eastAsia="ru-RU"/>
        </w:rPr>
        <w:t xml:space="preserve">.28 настоящего Положения, рассматривается </w:t>
      </w:r>
      <w:r w:rsidR="00172D59">
        <w:rPr>
          <w:rFonts w:ascii="Times New Roman" w:eastAsia="Times New Roman" w:hAnsi="Times New Roman" w:cs="Times New Roman"/>
          <w:color w:val="080808"/>
          <w:sz w:val="24"/>
          <w:szCs w:val="24"/>
          <w:lang w:eastAsia="ru-RU"/>
        </w:rPr>
        <w:t xml:space="preserve"> </w:t>
      </w:r>
      <w:r w:rsidR="00DE0BB6" w:rsidRPr="00DE0BB6">
        <w:rPr>
          <w:rFonts w:ascii="Times New Roman" w:eastAsia="Times New Roman" w:hAnsi="Times New Roman" w:cs="Times New Roman"/>
          <w:color w:val="080808"/>
          <w:sz w:val="24"/>
          <w:szCs w:val="24"/>
          <w:lang w:eastAsia="ru-RU"/>
        </w:rPr>
        <w:t xml:space="preserve">на ближайшем очередном или внеочередном заседании Общего собрания членов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Докладчиком по делу является Председатель Дисциплинарной комиссии или назначенный им член Дисциплинарной комиссии. Общее собрание членов </w:t>
      </w:r>
      <w:r w:rsidR="00ED1E2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в результате рассмотрения данной рекомендации выносит мотивированное решение о привлечении члена </w:t>
      </w:r>
      <w:r w:rsidR="00ED1E2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ответственности с указанием подлежащего применению вида дисциплинарного воздействия или об отказе в привлечении члена </w:t>
      </w:r>
      <w:r w:rsidR="00ED1E2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 дисциплинарной ответственности.</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.35. Решение, вынесенное в соответствии с п. </w:t>
      </w:r>
      <w:r w:rsidR="006C2688">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.28, </w:t>
      </w:r>
      <w:r w:rsidR="006C2688">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.29 настоящего Положения, состоит из вводной, описательной, мотивировочной и резолютивной частей:</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.35.1. </w:t>
      </w:r>
      <w:proofErr w:type="gramStart"/>
      <w:r w:rsidR="00DE0BB6" w:rsidRPr="00DE0BB6">
        <w:rPr>
          <w:rFonts w:ascii="Times New Roman" w:eastAsia="Times New Roman" w:hAnsi="Times New Roman" w:cs="Times New Roman"/>
          <w:color w:val="080808"/>
          <w:sz w:val="24"/>
          <w:szCs w:val="24"/>
          <w:lang w:eastAsia="ru-RU"/>
        </w:rPr>
        <w:t>В</w:t>
      </w:r>
      <w:proofErr w:type="gramEnd"/>
      <w:r w:rsidR="00DE0BB6" w:rsidRPr="00DE0BB6">
        <w:rPr>
          <w:rFonts w:ascii="Times New Roman" w:eastAsia="Times New Roman" w:hAnsi="Times New Roman" w:cs="Times New Roman"/>
          <w:color w:val="080808"/>
          <w:sz w:val="24"/>
          <w:szCs w:val="24"/>
          <w:lang w:eastAsia="ru-RU"/>
        </w:rPr>
        <w:t xml:space="preserve"> вводной части решения должны быть указаны дата и место принятия решения; наименование органа, принявшего решение; сведения о легитимности заседания; председательствующий заседания; секретарь заседания; стороны; другие лица, участвующие в деле; их представители;</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.35.2. Описательная часть решения должна содержать указание на позиции сторон и объяснения других лиц, участвующих в деле;</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xml:space="preserve"> 9</w:t>
      </w:r>
      <w:r w:rsidR="00DE0BB6" w:rsidRPr="00DE0BB6">
        <w:rPr>
          <w:rFonts w:ascii="Times New Roman" w:eastAsia="Times New Roman" w:hAnsi="Times New Roman" w:cs="Times New Roman"/>
          <w:color w:val="080808"/>
          <w:sz w:val="24"/>
          <w:szCs w:val="24"/>
          <w:lang w:eastAsia="ru-RU"/>
        </w:rPr>
        <w:t>.35.3. </w:t>
      </w:r>
      <w:proofErr w:type="gramStart"/>
      <w:r w:rsidR="00DE0BB6" w:rsidRPr="00DE0BB6">
        <w:rPr>
          <w:rFonts w:ascii="Times New Roman" w:eastAsia="Times New Roman" w:hAnsi="Times New Roman" w:cs="Times New Roman"/>
          <w:color w:val="080808"/>
          <w:sz w:val="24"/>
          <w:szCs w:val="24"/>
          <w:lang w:eastAsia="ru-RU"/>
        </w:rPr>
        <w:t>В мотивировочной части решения должны быть указаны обстоятельства дела, установленные соответствующим органом; доказательства, на которых основаны выводы соответствующего органа об этих обстоятельствах; доводы, по которым соответствующий орган отвергает те или иные обстоятельства; правовые нормы, которыми руководствовался соответствующий орган;</w:t>
      </w:r>
      <w:proofErr w:type="gramEnd"/>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xml:space="preserve"> 9</w:t>
      </w:r>
      <w:r w:rsidR="00DE0BB6" w:rsidRPr="00DE0BB6">
        <w:rPr>
          <w:rFonts w:ascii="Times New Roman" w:eastAsia="Times New Roman" w:hAnsi="Times New Roman" w:cs="Times New Roman"/>
          <w:color w:val="080808"/>
          <w:sz w:val="24"/>
          <w:szCs w:val="24"/>
          <w:lang w:eastAsia="ru-RU"/>
        </w:rPr>
        <w:t xml:space="preserve">.35.4. Резолютивная часть решения должна содержать выводы соответствующего органа о привлечении к дисциплинарной ответственности или об отказе в привлечении к дисциплинарной ответственности члена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срок и порядок обжалования решения, если оно принято Дисциплинарной комиссией. </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.36. Решение, вынесенное в соответствии с п. </w:t>
      </w:r>
      <w:r w:rsidR="006C2688">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.28, </w:t>
      </w:r>
      <w:r w:rsidR="006C2688">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.29 настоящего Положения, подписывается председательствующим заседания соответствующего органа, заверяется печатью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и не позднее 3 дней со дня вынесения передается в Исполнительную дирекцию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которая приобщает его к делу члена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.37. В случае применения к члену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меры дисциплинарного воздействия, предусмотренной п. 2.1.1 настоящего Положения, к решению Дисциплинарной комиссии прилагается запрос о проведении проверки исполнения данного решения. Исполнительная дирекция не позднее дня следующего за днем получения решения направляет его копию и запрос Дисциплинарной комиссии в Контрольный комитет для проведения проверки исполнения указанного решения в предусмотренном порядке.</w:t>
      </w:r>
    </w:p>
    <w:p w:rsidR="00DE0BB6" w:rsidRPr="00DE0BB6" w:rsidRDefault="0073469D"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xml:space="preserve"> </w:t>
      </w:r>
      <w:r w:rsidR="00AB0FB5">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.38. Общее собрание членов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выносит решения, указанные в п. </w:t>
      </w:r>
      <w:r w:rsidR="00AB0FB5">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.28, </w:t>
      </w:r>
      <w:r w:rsidR="00AB0FB5">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.29 настоящего Положения от имени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w:t>
      </w:r>
    </w:p>
    <w:p w:rsidR="00DE0BB6" w:rsidRPr="00DE0BB6" w:rsidRDefault="00AB0FB5"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.39. Решение Дисциплинарной комиссии вступает в силу после</w:t>
      </w:r>
      <w:r w:rsidR="00172D59">
        <w:rPr>
          <w:rFonts w:ascii="Times New Roman" w:eastAsia="Times New Roman" w:hAnsi="Times New Roman" w:cs="Times New Roman"/>
          <w:color w:val="080808"/>
          <w:sz w:val="24"/>
          <w:szCs w:val="24"/>
          <w:lang w:eastAsia="ru-RU"/>
        </w:rPr>
        <w:t xml:space="preserve"> его утверждения на очередном заседании Правления Ассоциации.</w:t>
      </w:r>
      <w:r w:rsidR="00DE0BB6" w:rsidRPr="00DE0BB6">
        <w:rPr>
          <w:rFonts w:ascii="Times New Roman" w:eastAsia="Times New Roman" w:hAnsi="Times New Roman" w:cs="Times New Roman"/>
          <w:color w:val="080808"/>
          <w:sz w:val="24"/>
          <w:szCs w:val="24"/>
          <w:lang w:eastAsia="ru-RU"/>
        </w:rPr>
        <w:t xml:space="preserve"> В срок не позднее следующего дня после вынесения решения Дисциплинарная комиссия обязана уведомить о вынесенном решении Исполнительную дирекцию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w:t>
      </w:r>
    </w:p>
    <w:p w:rsidR="00DE0BB6" w:rsidRPr="00DE0BB6" w:rsidRDefault="00AB0FB5"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.40. Решение Общего собрания членов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вступает в силу немедленно после вынесения и не подлежит обжалованию в иных органах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w:t>
      </w:r>
    </w:p>
    <w:p w:rsidR="00DE0BB6" w:rsidRPr="00DE0BB6" w:rsidRDefault="00AB0FB5"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.41. Решение Дисциплинарной комиссии может быть обжаловано стороной дела в Правление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до вступления такого решения в силу.</w:t>
      </w:r>
    </w:p>
    <w:p w:rsidR="00DE0BB6" w:rsidRPr="00DE0BB6" w:rsidRDefault="00AB0FB5"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.42. В случае обжалования решения Дисциплинарной комиссии в Правление </w:t>
      </w:r>
      <w:r w:rsidR="006C2688">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такая жалоба должна быть рассмотрена Правлением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в течение 15 дней с момента подачи жалобы на ближайшем очере</w:t>
      </w:r>
      <w:r w:rsidR="00B46527">
        <w:rPr>
          <w:rFonts w:ascii="Times New Roman" w:eastAsia="Times New Roman" w:hAnsi="Times New Roman" w:cs="Times New Roman"/>
          <w:color w:val="080808"/>
          <w:sz w:val="24"/>
          <w:szCs w:val="24"/>
          <w:lang w:eastAsia="ru-RU"/>
        </w:rPr>
        <w:t>дном или внеочередном заседании.</w:t>
      </w:r>
      <w:r w:rsidR="00DE0BB6" w:rsidRPr="00DE0BB6">
        <w:rPr>
          <w:rFonts w:ascii="Times New Roman" w:eastAsia="Times New Roman" w:hAnsi="Times New Roman" w:cs="Times New Roman"/>
          <w:color w:val="080808"/>
          <w:sz w:val="24"/>
          <w:szCs w:val="24"/>
          <w:lang w:eastAsia="ru-RU"/>
        </w:rPr>
        <w:t xml:space="preserve"> В этом случае Правление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принимает решение об отказе в удовлетворении жалобы соответствующей стороны дела или решение об удовлетворении жалобы </w:t>
      </w:r>
      <w:r w:rsidR="00DE0BB6" w:rsidRPr="00DE0BB6">
        <w:rPr>
          <w:rFonts w:ascii="Times New Roman" w:eastAsia="Times New Roman" w:hAnsi="Times New Roman" w:cs="Times New Roman"/>
          <w:color w:val="080808"/>
          <w:sz w:val="24"/>
          <w:szCs w:val="24"/>
          <w:lang w:eastAsia="ru-RU"/>
        </w:rPr>
        <w:lastRenderedPageBreak/>
        <w:t xml:space="preserve">соответствующей стороны дела в порядке, предусмотренном Уставом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и Положением о Правлении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Решение Правления вступает в силу немедленно после вынесения и не подлежит обжалованию в иных органах </w:t>
      </w:r>
      <w:r w:rsidR="00D765FC">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Указанное решение Правления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направляется в Исполнительную дирекцию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для приобщения к делу члена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w:t>
      </w:r>
    </w:p>
    <w:p w:rsidR="00DE0BB6" w:rsidRPr="00DE0BB6" w:rsidRDefault="00AB0FB5"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.43. </w:t>
      </w:r>
      <w:proofErr w:type="gramStart"/>
      <w:r w:rsidR="00DE0BB6" w:rsidRPr="00DE0BB6">
        <w:rPr>
          <w:rFonts w:ascii="Times New Roman" w:eastAsia="Times New Roman" w:hAnsi="Times New Roman" w:cs="Times New Roman"/>
          <w:color w:val="080808"/>
          <w:sz w:val="24"/>
          <w:szCs w:val="24"/>
          <w:lang w:eastAsia="ru-RU"/>
        </w:rPr>
        <w:t xml:space="preserve">Заверенная </w:t>
      </w:r>
      <w:r w:rsidR="00850B3E">
        <w:rPr>
          <w:rFonts w:ascii="Times New Roman" w:eastAsia="Times New Roman" w:hAnsi="Times New Roman" w:cs="Times New Roman"/>
          <w:color w:val="080808"/>
          <w:sz w:val="24"/>
          <w:szCs w:val="24"/>
          <w:lang w:eastAsia="ru-RU"/>
        </w:rPr>
        <w:t>Ассоциацией</w:t>
      </w:r>
      <w:r w:rsidR="00DE0BB6" w:rsidRPr="00DE0BB6">
        <w:rPr>
          <w:rFonts w:ascii="Times New Roman" w:eastAsia="Times New Roman" w:hAnsi="Times New Roman" w:cs="Times New Roman"/>
          <w:color w:val="080808"/>
          <w:sz w:val="24"/>
          <w:szCs w:val="24"/>
          <w:lang w:eastAsia="ru-RU"/>
        </w:rPr>
        <w:t xml:space="preserve"> копия решения, вынесенного в соответствии с п. </w:t>
      </w:r>
      <w:r w:rsidR="006407AF">
        <w:rPr>
          <w:rFonts w:ascii="Times New Roman" w:eastAsia="Times New Roman" w:hAnsi="Times New Roman" w:cs="Times New Roman"/>
          <w:color w:val="080808"/>
          <w:sz w:val="24"/>
          <w:szCs w:val="24"/>
          <w:lang w:eastAsia="ru-RU"/>
        </w:rPr>
        <w:t>9.28, 9</w:t>
      </w:r>
      <w:r w:rsidR="006407AF" w:rsidRPr="00DE0BB6">
        <w:rPr>
          <w:rFonts w:ascii="Times New Roman" w:eastAsia="Times New Roman" w:hAnsi="Times New Roman" w:cs="Times New Roman"/>
          <w:color w:val="080808"/>
          <w:sz w:val="24"/>
          <w:szCs w:val="24"/>
          <w:lang w:eastAsia="ru-RU"/>
        </w:rPr>
        <w:t>.29</w:t>
      </w:r>
      <w:r w:rsidR="006407AF">
        <w:rPr>
          <w:rFonts w:ascii="Times New Roman" w:eastAsia="Times New Roman" w:hAnsi="Times New Roman" w:cs="Times New Roman"/>
          <w:color w:val="080808"/>
          <w:sz w:val="24"/>
          <w:szCs w:val="24"/>
          <w:lang w:eastAsia="ru-RU"/>
        </w:rPr>
        <w:t xml:space="preserve"> </w:t>
      </w:r>
      <w:r w:rsidR="00DE0BB6" w:rsidRPr="00DE0BB6">
        <w:rPr>
          <w:rFonts w:ascii="Times New Roman" w:eastAsia="Times New Roman" w:hAnsi="Times New Roman" w:cs="Times New Roman"/>
          <w:color w:val="080808"/>
          <w:sz w:val="24"/>
          <w:szCs w:val="24"/>
          <w:lang w:eastAsia="ru-RU"/>
        </w:rPr>
        <w:t>настоящего Положения, в срок не позднее 5 дней со дн</w:t>
      </w:r>
      <w:r w:rsidR="00E10FE3">
        <w:rPr>
          <w:rFonts w:ascii="Times New Roman" w:eastAsia="Times New Roman" w:hAnsi="Times New Roman" w:cs="Times New Roman"/>
          <w:color w:val="080808"/>
          <w:sz w:val="24"/>
          <w:szCs w:val="24"/>
          <w:lang w:eastAsia="ru-RU"/>
        </w:rPr>
        <w:t>я утвержде</w:t>
      </w:r>
      <w:r w:rsidR="00DE0BB6" w:rsidRPr="00DE0BB6">
        <w:rPr>
          <w:rFonts w:ascii="Times New Roman" w:eastAsia="Times New Roman" w:hAnsi="Times New Roman" w:cs="Times New Roman"/>
          <w:color w:val="080808"/>
          <w:sz w:val="24"/>
          <w:szCs w:val="24"/>
          <w:lang w:eastAsia="ru-RU"/>
        </w:rPr>
        <w:t xml:space="preserve">ния </w:t>
      </w:r>
      <w:r w:rsidR="00E10FE3">
        <w:rPr>
          <w:rFonts w:ascii="Times New Roman" w:eastAsia="Times New Roman" w:hAnsi="Times New Roman" w:cs="Times New Roman"/>
          <w:color w:val="080808"/>
          <w:sz w:val="24"/>
          <w:szCs w:val="24"/>
          <w:lang w:eastAsia="ru-RU"/>
        </w:rPr>
        <w:t xml:space="preserve">Правлением </w:t>
      </w:r>
      <w:r w:rsidR="00850B3E">
        <w:rPr>
          <w:rFonts w:ascii="Times New Roman" w:eastAsia="Times New Roman" w:hAnsi="Times New Roman" w:cs="Times New Roman"/>
          <w:color w:val="080808"/>
          <w:sz w:val="24"/>
          <w:szCs w:val="24"/>
          <w:lang w:eastAsia="ru-RU"/>
        </w:rPr>
        <w:t>Ассоциации</w:t>
      </w:r>
      <w:r w:rsidR="00E10FE3">
        <w:rPr>
          <w:rFonts w:ascii="Times New Roman" w:eastAsia="Times New Roman" w:hAnsi="Times New Roman" w:cs="Times New Roman"/>
          <w:color w:val="080808"/>
          <w:sz w:val="24"/>
          <w:szCs w:val="24"/>
          <w:lang w:eastAsia="ru-RU"/>
        </w:rPr>
        <w:t xml:space="preserve"> </w:t>
      </w:r>
      <w:r w:rsidR="00DE0BB6" w:rsidRPr="00DE0BB6">
        <w:rPr>
          <w:rFonts w:ascii="Times New Roman" w:eastAsia="Times New Roman" w:hAnsi="Times New Roman" w:cs="Times New Roman"/>
          <w:color w:val="080808"/>
          <w:sz w:val="24"/>
          <w:szCs w:val="24"/>
          <w:lang w:eastAsia="ru-RU"/>
        </w:rPr>
        <w:t xml:space="preserve">вручается или направляется заказным письмом с уведомлением Исполнительной дирекцией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члену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в отношении которого вынесено данное решение, а также лицу, направившему жалобу в </w:t>
      </w:r>
      <w:r w:rsidR="00850B3E" w:rsidRPr="00850B3E">
        <w:rPr>
          <w:rFonts w:ascii="Times New Roman" w:eastAsia="Times New Roman" w:hAnsi="Times New Roman" w:cs="Times New Roman"/>
          <w:color w:val="080808"/>
          <w:sz w:val="24"/>
          <w:szCs w:val="24"/>
          <w:lang w:eastAsia="ru-RU"/>
        </w:rPr>
        <w:t xml:space="preserve"> </w:t>
      </w:r>
      <w:r w:rsidR="00850B3E">
        <w:rPr>
          <w:rFonts w:ascii="Times New Roman" w:eastAsia="Times New Roman" w:hAnsi="Times New Roman" w:cs="Times New Roman"/>
          <w:color w:val="080808"/>
          <w:sz w:val="24"/>
          <w:szCs w:val="24"/>
          <w:lang w:eastAsia="ru-RU"/>
        </w:rPr>
        <w:t>Ассоциацию</w:t>
      </w:r>
      <w:r w:rsidR="00DE0BB6" w:rsidRPr="00DE0BB6">
        <w:rPr>
          <w:rFonts w:ascii="Times New Roman" w:eastAsia="Times New Roman" w:hAnsi="Times New Roman" w:cs="Times New Roman"/>
          <w:color w:val="080808"/>
          <w:sz w:val="24"/>
          <w:szCs w:val="24"/>
          <w:lang w:eastAsia="ru-RU"/>
        </w:rPr>
        <w:t>, в связи с которой было начато дисциплинарное производство.</w:t>
      </w:r>
      <w:proofErr w:type="gramEnd"/>
    </w:p>
    <w:p w:rsidR="00DE0BB6" w:rsidRPr="00DE0BB6" w:rsidRDefault="00AB0FB5"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.44. На заседание Правления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по рассмотрению жалобы должны быть приглашены лица в порядке, установленном настоящим Положением.</w:t>
      </w:r>
    </w:p>
    <w:p w:rsidR="00DE0BB6" w:rsidRPr="00DE0BB6" w:rsidRDefault="00AB0FB5"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.45. Решение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о применении мер дисциплинарного воздействия может быть обжаловано в суде лицом, в отношении которого принято это решение.</w:t>
      </w:r>
    </w:p>
    <w:p w:rsidR="00DE0BB6" w:rsidRPr="00DE0BB6" w:rsidRDefault="00AB0FB5"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9</w:t>
      </w:r>
      <w:r w:rsidR="00DE0BB6" w:rsidRPr="00DE0BB6">
        <w:rPr>
          <w:rFonts w:ascii="Times New Roman" w:eastAsia="Times New Roman" w:hAnsi="Times New Roman" w:cs="Times New Roman"/>
          <w:color w:val="080808"/>
          <w:sz w:val="24"/>
          <w:szCs w:val="24"/>
          <w:lang w:eastAsia="ru-RU"/>
        </w:rPr>
        <w:t xml:space="preserve">.46. В случае признания соответствующим органом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факта нарушения членом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требований технических регламентов при выполнении проектных работ Исполнительный директор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xml:space="preserve"> должен обеспечить уведомление об этом: </w:t>
      </w:r>
    </w:p>
    <w:p w:rsidR="00DE0BB6" w:rsidRPr="00DE0BB6" w:rsidRDefault="00DE0BB6" w:rsidP="00895B5D">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 федерального органа исполнительной власти, уполномоченного на осуществление государственного строительного надзора, в случае обнаружении указанных нарушений при проектировании и (или) строительстве, реконструкции, капитальном ремонте объектов, указанных в части 3 статьи 54 Градостроительного кодекса Российской Федерации, или</w:t>
      </w:r>
    </w:p>
    <w:p w:rsidR="00DE0BB6" w:rsidRPr="00DE0BB6" w:rsidRDefault="00DE0BB6" w:rsidP="00895B5D">
      <w:pPr>
        <w:spacing w:after="0" w:line="240" w:lineRule="auto"/>
        <w:ind w:firstLine="426"/>
        <w:jc w:val="both"/>
        <w:rPr>
          <w:rFonts w:ascii="Times New Roman" w:eastAsia="Times New Roman" w:hAnsi="Times New Roman" w:cs="Times New Roman"/>
          <w:color w:val="080808"/>
          <w:sz w:val="24"/>
          <w:szCs w:val="24"/>
          <w:lang w:eastAsia="ru-RU"/>
        </w:rPr>
      </w:pPr>
      <w:r w:rsidRPr="00DE0BB6">
        <w:rPr>
          <w:rFonts w:ascii="Times New Roman" w:eastAsia="Times New Roman" w:hAnsi="Times New Roman" w:cs="Times New Roman"/>
          <w:color w:val="080808"/>
          <w:sz w:val="24"/>
          <w:szCs w:val="24"/>
          <w:lang w:eastAsia="ru-RU"/>
        </w:rPr>
        <w:t>- органа исполнительной власти субъекта Российской Федерации, уполномоченного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DE0BB6" w:rsidRPr="00DE0BB6" w:rsidRDefault="00DE0BB6" w:rsidP="00895B5D">
      <w:pPr>
        <w:spacing w:after="0" w:line="240" w:lineRule="auto"/>
        <w:ind w:firstLine="426"/>
        <w:jc w:val="both"/>
        <w:rPr>
          <w:rFonts w:ascii="Times New Roman" w:eastAsia="Times New Roman" w:hAnsi="Times New Roman" w:cs="Times New Roman"/>
          <w:color w:val="080808"/>
          <w:sz w:val="24"/>
          <w:szCs w:val="24"/>
          <w:lang w:eastAsia="ru-RU"/>
        </w:rPr>
      </w:pPr>
    </w:p>
    <w:p w:rsidR="00DE0BB6" w:rsidRPr="00DE0BB6" w:rsidRDefault="00AB0FB5" w:rsidP="00850B3E">
      <w:pPr>
        <w:spacing w:after="0" w:line="240" w:lineRule="auto"/>
        <w:jc w:val="center"/>
        <w:outlineLvl w:val="0"/>
        <w:rPr>
          <w:rFonts w:ascii="Times New Roman" w:eastAsia="Times New Roman" w:hAnsi="Times New Roman" w:cs="Times New Roman"/>
          <w:b/>
          <w:color w:val="080808"/>
          <w:sz w:val="20"/>
          <w:szCs w:val="20"/>
          <w:lang w:eastAsia="ru-RU"/>
        </w:rPr>
      </w:pPr>
      <w:bookmarkStart w:id="13" w:name="_Toc349742643"/>
      <w:r>
        <w:rPr>
          <w:rFonts w:ascii="Times New Roman" w:eastAsia="Times New Roman" w:hAnsi="Times New Roman" w:cs="Times New Roman"/>
          <w:b/>
          <w:color w:val="080808"/>
          <w:sz w:val="24"/>
          <w:szCs w:val="24"/>
          <w:lang w:eastAsia="ru-RU"/>
        </w:rPr>
        <w:t>10</w:t>
      </w:r>
      <w:r w:rsidR="00DE0BB6" w:rsidRPr="00DE0BB6">
        <w:rPr>
          <w:rFonts w:ascii="Times New Roman" w:eastAsia="Times New Roman" w:hAnsi="Times New Roman" w:cs="Times New Roman"/>
          <w:b/>
          <w:color w:val="080808"/>
          <w:sz w:val="24"/>
          <w:szCs w:val="24"/>
          <w:lang w:eastAsia="ru-RU"/>
        </w:rPr>
        <w:t>. Заключительные положения</w:t>
      </w:r>
      <w:bookmarkEnd w:id="13"/>
      <w:r w:rsidR="00DE0BB6" w:rsidRPr="00DE0BB6">
        <w:rPr>
          <w:rFonts w:ascii="Times New Roman" w:eastAsia="Times New Roman" w:hAnsi="Times New Roman" w:cs="Times New Roman"/>
          <w:b/>
          <w:color w:val="080808"/>
          <w:sz w:val="24"/>
          <w:szCs w:val="24"/>
          <w:lang w:eastAsia="ru-RU"/>
        </w:rPr>
        <w:br/>
      </w:r>
    </w:p>
    <w:p w:rsidR="00DE0BB6" w:rsidRDefault="008C5BFB" w:rsidP="00895B5D">
      <w:pPr>
        <w:spacing w:after="0" w:line="240" w:lineRule="auto"/>
        <w:ind w:firstLine="426"/>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10</w:t>
      </w:r>
      <w:r w:rsidR="00DE0BB6" w:rsidRPr="00DE0BB6">
        <w:rPr>
          <w:rFonts w:ascii="Times New Roman" w:eastAsia="Times New Roman" w:hAnsi="Times New Roman" w:cs="Times New Roman"/>
          <w:color w:val="080808"/>
          <w:sz w:val="24"/>
          <w:szCs w:val="24"/>
          <w:lang w:eastAsia="ru-RU"/>
        </w:rPr>
        <w:t xml:space="preserve">.1. Применение меры дисциплинарного воздействия в отношении члена </w:t>
      </w:r>
      <w:r w:rsidR="00850B3E">
        <w:rPr>
          <w:rFonts w:ascii="Times New Roman" w:eastAsia="Times New Roman" w:hAnsi="Times New Roman" w:cs="Times New Roman"/>
          <w:color w:val="080808"/>
          <w:sz w:val="24"/>
          <w:szCs w:val="24"/>
          <w:lang w:eastAsia="ru-RU"/>
        </w:rPr>
        <w:t>Ассоциации</w:t>
      </w:r>
      <w:r w:rsidR="00850B3E" w:rsidRPr="00DE0BB6">
        <w:rPr>
          <w:rFonts w:ascii="Times New Roman" w:eastAsia="Times New Roman" w:hAnsi="Times New Roman" w:cs="Times New Roman"/>
          <w:color w:val="080808"/>
          <w:sz w:val="24"/>
          <w:szCs w:val="24"/>
          <w:lang w:eastAsia="ru-RU"/>
        </w:rPr>
        <w:t xml:space="preserve"> </w:t>
      </w:r>
      <w:r w:rsidR="00DE0BB6" w:rsidRPr="00DE0BB6">
        <w:rPr>
          <w:rFonts w:ascii="Times New Roman" w:eastAsia="Times New Roman" w:hAnsi="Times New Roman" w:cs="Times New Roman"/>
          <w:color w:val="080808"/>
          <w:sz w:val="24"/>
          <w:szCs w:val="24"/>
          <w:lang w:eastAsia="ru-RU"/>
        </w:rPr>
        <w:t xml:space="preserve">не освобождает его (в том числе в случае исключения из </w:t>
      </w:r>
      <w:r w:rsidR="00850B3E">
        <w:rPr>
          <w:rFonts w:ascii="Times New Roman" w:eastAsia="Times New Roman" w:hAnsi="Times New Roman" w:cs="Times New Roman"/>
          <w:color w:val="080808"/>
          <w:sz w:val="24"/>
          <w:szCs w:val="24"/>
          <w:lang w:eastAsia="ru-RU"/>
        </w:rPr>
        <w:t>Ассоциации</w:t>
      </w:r>
      <w:r w:rsidR="00DE0BB6" w:rsidRPr="00DE0BB6">
        <w:rPr>
          <w:rFonts w:ascii="Times New Roman" w:eastAsia="Times New Roman" w:hAnsi="Times New Roman" w:cs="Times New Roman"/>
          <w:color w:val="080808"/>
          <w:sz w:val="24"/>
          <w:szCs w:val="24"/>
          <w:lang w:eastAsia="ru-RU"/>
        </w:rPr>
        <w:t>) от ответственности по устранению последствий совершенного им дисциплинарного правонарушения.</w:t>
      </w:r>
    </w:p>
    <w:p w:rsidR="000736CC" w:rsidRDefault="008C5BFB" w:rsidP="000736CC">
      <w:pPr>
        <w:pStyle w:val="ConsPlusNormal"/>
        <w:widowControl/>
        <w:ind w:firstLine="426"/>
        <w:jc w:val="both"/>
        <w:rPr>
          <w:rFonts w:ascii="Times New Roman" w:hAnsi="Times New Roman" w:cs="Times New Roman"/>
          <w:color w:val="080808"/>
          <w:sz w:val="24"/>
          <w:szCs w:val="24"/>
        </w:rPr>
      </w:pPr>
      <w:r>
        <w:rPr>
          <w:rFonts w:ascii="Times New Roman" w:hAnsi="Times New Roman" w:cs="Times New Roman"/>
          <w:color w:val="080808"/>
          <w:sz w:val="24"/>
          <w:szCs w:val="24"/>
        </w:rPr>
        <w:t>10</w:t>
      </w:r>
      <w:r w:rsidR="00B77759" w:rsidRPr="000736CC">
        <w:rPr>
          <w:rFonts w:ascii="Times New Roman" w:hAnsi="Times New Roman" w:cs="Times New Roman"/>
          <w:color w:val="080808"/>
          <w:sz w:val="24"/>
          <w:szCs w:val="24"/>
        </w:rPr>
        <w:t xml:space="preserve">.2. </w:t>
      </w:r>
      <w:r w:rsidR="00B77759" w:rsidRPr="000736CC">
        <w:rPr>
          <w:rFonts w:ascii="Times New Roman" w:hAnsi="Times New Roman" w:cs="Times New Roman"/>
          <w:sz w:val="24"/>
          <w:szCs w:val="24"/>
        </w:rPr>
        <w:t xml:space="preserve"> Настоящее Положение вступает в силу через десять дней после дня его принятия Общим собранием членов </w:t>
      </w:r>
      <w:r w:rsidR="00975CE8">
        <w:rPr>
          <w:rFonts w:ascii="Times New Roman" w:hAnsi="Times New Roman" w:cs="Times New Roman"/>
          <w:color w:val="080808"/>
          <w:sz w:val="24"/>
          <w:szCs w:val="24"/>
        </w:rPr>
        <w:t>Партнерства.</w:t>
      </w:r>
    </w:p>
    <w:p w:rsidR="00975CE8" w:rsidRDefault="00975CE8" w:rsidP="00975C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80808"/>
          <w:sz w:val="24"/>
          <w:szCs w:val="24"/>
        </w:rPr>
        <w:t xml:space="preserve">       10.3 </w:t>
      </w:r>
      <w:r w:rsidRPr="00975CE8">
        <w:rPr>
          <w:rFonts w:ascii="Times New Roman" w:hAnsi="Times New Roman" w:cs="Times New Roman"/>
          <w:sz w:val="24"/>
          <w:szCs w:val="24"/>
        </w:rPr>
        <w:t xml:space="preserve">Изменение настоящего Положения в части наименования саморегулируемой организации с «Некоммерческое Партнерство «Саморегулируемая организация «Архитекторов и проектировщиков Дальнего Востока» (НП СРО АПДВ) </w:t>
      </w:r>
      <w:proofErr w:type="gramStart"/>
      <w:r w:rsidRPr="00975CE8">
        <w:rPr>
          <w:rFonts w:ascii="Times New Roman" w:hAnsi="Times New Roman" w:cs="Times New Roman"/>
          <w:sz w:val="24"/>
          <w:szCs w:val="24"/>
        </w:rPr>
        <w:t>на</w:t>
      </w:r>
      <w:proofErr w:type="gramEnd"/>
      <w:r w:rsidRPr="00975CE8">
        <w:rPr>
          <w:rFonts w:ascii="Times New Roman" w:hAnsi="Times New Roman" w:cs="Times New Roman"/>
          <w:sz w:val="24"/>
          <w:szCs w:val="24"/>
        </w:rPr>
        <w:t xml:space="preserve"> «</w:t>
      </w:r>
      <w:proofErr w:type="gramStart"/>
      <w:r w:rsidRPr="00975CE8">
        <w:rPr>
          <w:rFonts w:ascii="Times New Roman" w:hAnsi="Times New Roman" w:cs="Times New Roman"/>
          <w:sz w:val="24"/>
          <w:szCs w:val="24"/>
        </w:rPr>
        <w:t>Ассоциация</w:t>
      </w:r>
      <w:proofErr w:type="gramEnd"/>
      <w:r w:rsidRPr="00975CE8">
        <w:rPr>
          <w:rFonts w:ascii="Times New Roman" w:hAnsi="Times New Roman" w:cs="Times New Roman"/>
          <w:sz w:val="24"/>
          <w:szCs w:val="24"/>
        </w:rPr>
        <w:t xml:space="preserve"> «Саморегулируемая организация «Архитекторов и проектировщиков Дальнего Востока» (Ассоциация СРО АПДВ) вступает в силу с момента государственной регистрации соответствующих изменений в Уставе.</w:t>
      </w:r>
    </w:p>
    <w:p w:rsidR="003521B6" w:rsidRPr="003521B6" w:rsidRDefault="00975CE8" w:rsidP="003521B6">
      <w:pPr>
        <w:autoSpaceDE w:val="0"/>
        <w:autoSpaceDN w:val="0"/>
        <w:adjustRightInd w:val="0"/>
        <w:spacing w:after="0"/>
        <w:jc w:val="both"/>
        <w:rPr>
          <w:sz w:val="24"/>
          <w:szCs w:val="24"/>
        </w:rPr>
      </w:pPr>
      <w:r>
        <w:rPr>
          <w:rFonts w:ascii="Times New Roman" w:hAnsi="Times New Roman" w:cs="Times New Roman"/>
          <w:sz w:val="24"/>
          <w:szCs w:val="24"/>
        </w:rPr>
        <w:t xml:space="preserve">      10.4. </w:t>
      </w:r>
      <w:r w:rsidR="003521B6" w:rsidRPr="003521B6">
        <w:rPr>
          <w:rFonts w:ascii="Times New Roman" w:hAnsi="Times New Roman" w:cs="Times New Roman"/>
          <w:sz w:val="24"/>
          <w:szCs w:val="24"/>
        </w:rPr>
        <w:t>Внутренние нормативные документы, принятые в Партнерстве, до дня вступления в силу настоящего Положения применяются в части не противоречащей настоящему Положению, до дня приведения их в соответствие с настоящим Положением.</w:t>
      </w:r>
    </w:p>
    <w:p w:rsidR="003521B6" w:rsidRPr="00FA218C" w:rsidRDefault="003521B6" w:rsidP="003521B6">
      <w:pPr>
        <w:pStyle w:val="a6"/>
        <w:spacing w:before="0" w:beforeAutospacing="0" w:after="0" w:afterAutospacing="0"/>
        <w:jc w:val="both"/>
        <w:textAlignment w:val="top"/>
      </w:pPr>
      <w:r>
        <w:rPr>
          <w:rFonts w:eastAsia="Calibri"/>
          <w:lang w:eastAsia="en-US"/>
        </w:rPr>
        <w:t xml:space="preserve">       </w:t>
      </w:r>
      <w:r w:rsidR="008C5BFB">
        <w:rPr>
          <w:rFonts w:eastAsia="Calibri"/>
          <w:lang w:eastAsia="en-US"/>
        </w:rPr>
        <w:t>10</w:t>
      </w:r>
      <w:r w:rsidR="006B7B9A">
        <w:rPr>
          <w:rFonts w:eastAsia="Calibri"/>
          <w:lang w:eastAsia="en-US"/>
        </w:rPr>
        <w:t>.</w:t>
      </w:r>
      <w:r>
        <w:rPr>
          <w:rFonts w:eastAsia="Calibri"/>
          <w:lang w:eastAsia="en-US"/>
        </w:rPr>
        <w:t>5</w:t>
      </w:r>
      <w:r w:rsidR="006B7B9A">
        <w:rPr>
          <w:rFonts w:eastAsia="Calibri"/>
          <w:lang w:eastAsia="en-US"/>
        </w:rPr>
        <w:t xml:space="preserve">. </w:t>
      </w:r>
      <w:r>
        <w:t>Со дня вступления в силу настоящего Положения утрачивает силу Положение о Дисциплинарной ответственности членов НП СРО АПДВ, утвержденное решением Общего собрания членов НП СРО АПДВ от 04.04.2013 г.</w:t>
      </w:r>
    </w:p>
    <w:p w:rsidR="006B7B9A" w:rsidRPr="000736CC" w:rsidRDefault="006B7B9A" w:rsidP="000736CC">
      <w:pPr>
        <w:pStyle w:val="ConsPlusNormal"/>
        <w:widowControl/>
        <w:ind w:firstLine="426"/>
        <w:jc w:val="both"/>
        <w:rPr>
          <w:rFonts w:ascii="Times New Roman" w:eastAsia="Calibri" w:hAnsi="Times New Roman" w:cs="Times New Roman"/>
          <w:sz w:val="24"/>
          <w:szCs w:val="24"/>
          <w:lang w:eastAsia="en-US"/>
        </w:rPr>
      </w:pPr>
    </w:p>
    <w:p w:rsidR="00B77759" w:rsidRPr="00FA218C" w:rsidRDefault="00B77759" w:rsidP="00895B5D">
      <w:pPr>
        <w:pStyle w:val="a6"/>
        <w:spacing w:before="0" w:beforeAutospacing="0" w:after="0" w:afterAutospacing="0"/>
        <w:ind w:firstLine="426"/>
        <w:jc w:val="both"/>
        <w:textAlignment w:val="top"/>
      </w:pPr>
    </w:p>
    <w:p w:rsidR="00B77759" w:rsidRPr="00DE0BB6" w:rsidRDefault="00B77759" w:rsidP="00895B5D">
      <w:pPr>
        <w:spacing w:after="0" w:line="240" w:lineRule="auto"/>
        <w:ind w:firstLine="426"/>
        <w:jc w:val="both"/>
        <w:rPr>
          <w:rFonts w:ascii="Times New Roman" w:eastAsia="Times New Roman" w:hAnsi="Times New Roman" w:cs="Times New Roman"/>
          <w:color w:val="080808"/>
          <w:sz w:val="24"/>
          <w:szCs w:val="24"/>
          <w:lang w:eastAsia="ru-RU"/>
        </w:rPr>
      </w:pPr>
    </w:p>
    <w:p w:rsidR="00F47596" w:rsidRDefault="00F47596"/>
    <w:sectPr w:rsidR="00F47596" w:rsidSect="00BC2437">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FF" w:rsidRDefault="00C22EFF">
      <w:pPr>
        <w:spacing w:after="0" w:line="240" w:lineRule="auto"/>
      </w:pPr>
      <w:r>
        <w:separator/>
      </w:r>
    </w:p>
  </w:endnote>
  <w:endnote w:type="continuationSeparator" w:id="0">
    <w:p w:rsidR="00C22EFF" w:rsidRDefault="00C2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FF" w:rsidRDefault="00C22EFF">
      <w:pPr>
        <w:spacing w:after="0" w:line="240" w:lineRule="auto"/>
      </w:pPr>
      <w:r>
        <w:separator/>
      </w:r>
    </w:p>
  </w:footnote>
  <w:footnote w:type="continuationSeparator" w:id="0">
    <w:p w:rsidR="00C22EFF" w:rsidRDefault="00C2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43" w:rsidRDefault="008D332B" w:rsidP="00BC24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6043" w:rsidRDefault="00E353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43" w:rsidRDefault="008D332B" w:rsidP="00BC24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1DB2">
      <w:rPr>
        <w:rStyle w:val="a5"/>
        <w:noProof/>
      </w:rPr>
      <w:t>7</w:t>
    </w:r>
    <w:r>
      <w:rPr>
        <w:rStyle w:val="a5"/>
      </w:rPr>
      <w:fldChar w:fldCharType="end"/>
    </w:r>
  </w:p>
  <w:p w:rsidR="00386043" w:rsidRDefault="00E353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93192"/>
    <w:multiLevelType w:val="multilevel"/>
    <w:tmpl w:val="6ECE56C6"/>
    <w:lvl w:ilvl="0">
      <w:start w:val="9"/>
      <w:numFmt w:val="decimal"/>
      <w:lvlText w:val="%1."/>
      <w:lvlJc w:val="left"/>
      <w:pPr>
        <w:ind w:left="2062" w:hanging="360"/>
      </w:pPr>
      <w:rPr>
        <w:rFonts w:hint="default"/>
      </w:rPr>
    </w:lvl>
    <w:lvl w:ilvl="1">
      <w:start w:val="1"/>
      <w:numFmt w:val="decimal"/>
      <w:isLgl/>
      <w:lvlText w:val="%1.%2"/>
      <w:lvlJc w:val="left"/>
      <w:pPr>
        <w:ind w:left="2518" w:hanging="816"/>
      </w:pPr>
      <w:rPr>
        <w:rFonts w:hint="default"/>
      </w:rPr>
    </w:lvl>
    <w:lvl w:ilvl="2">
      <w:start w:val="1"/>
      <w:numFmt w:val="decimal"/>
      <w:isLgl/>
      <w:lvlText w:val="%1.%2.%3"/>
      <w:lvlJc w:val="left"/>
      <w:pPr>
        <w:ind w:left="2518" w:hanging="816"/>
      </w:pPr>
      <w:rPr>
        <w:rFonts w:hint="default"/>
      </w:rPr>
    </w:lvl>
    <w:lvl w:ilvl="3">
      <w:start w:val="1"/>
      <w:numFmt w:val="decimal"/>
      <w:isLgl/>
      <w:lvlText w:val="%1.%2.%3.%4"/>
      <w:lvlJc w:val="left"/>
      <w:pPr>
        <w:ind w:left="2518" w:hanging="816"/>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
    <w:nsid w:val="44B16F98"/>
    <w:multiLevelType w:val="multilevel"/>
    <w:tmpl w:val="4C305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B6"/>
    <w:rsid w:val="0001105C"/>
    <w:rsid w:val="00027C96"/>
    <w:rsid w:val="00031E5C"/>
    <w:rsid w:val="0003717B"/>
    <w:rsid w:val="000437F3"/>
    <w:rsid w:val="00050C96"/>
    <w:rsid w:val="000537B3"/>
    <w:rsid w:val="00057BA8"/>
    <w:rsid w:val="0006126E"/>
    <w:rsid w:val="00067884"/>
    <w:rsid w:val="00067E09"/>
    <w:rsid w:val="000736CC"/>
    <w:rsid w:val="0009108C"/>
    <w:rsid w:val="0009707F"/>
    <w:rsid w:val="00097A5E"/>
    <w:rsid w:val="000B242B"/>
    <w:rsid w:val="000B76DA"/>
    <w:rsid w:val="000C2E24"/>
    <w:rsid w:val="000C53D3"/>
    <w:rsid w:val="000D0F91"/>
    <w:rsid w:val="000D1590"/>
    <w:rsid w:val="000D48E6"/>
    <w:rsid w:val="000E1151"/>
    <w:rsid w:val="000E3A82"/>
    <w:rsid w:val="000E66D1"/>
    <w:rsid w:val="000E7B10"/>
    <w:rsid w:val="000F4980"/>
    <w:rsid w:val="00104721"/>
    <w:rsid w:val="00105132"/>
    <w:rsid w:val="001342D9"/>
    <w:rsid w:val="00135B19"/>
    <w:rsid w:val="001514BE"/>
    <w:rsid w:val="00157144"/>
    <w:rsid w:val="00161977"/>
    <w:rsid w:val="0016467F"/>
    <w:rsid w:val="001649D8"/>
    <w:rsid w:val="00172D59"/>
    <w:rsid w:val="00180D48"/>
    <w:rsid w:val="0019169B"/>
    <w:rsid w:val="001956C5"/>
    <w:rsid w:val="001B556F"/>
    <w:rsid w:val="001B6F8C"/>
    <w:rsid w:val="001C1E8A"/>
    <w:rsid w:val="001C6817"/>
    <w:rsid w:val="001E5029"/>
    <w:rsid w:val="00202464"/>
    <w:rsid w:val="002266AC"/>
    <w:rsid w:val="002269F5"/>
    <w:rsid w:val="00253AC4"/>
    <w:rsid w:val="00254897"/>
    <w:rsid w:val="00274D5E"/>
    <w:rsid w:val="00274E8D"/>
    <w:rsid w:val="00283F78"/>
    <w:rsid w:val="0029246C"/>
    <w:rsid w:val="002A28BF"/>
    <w:rsid w:val="002B7892"/>
    <w:rsid w:val="002D171E"/>
    <w:rsid w:val="002D4974"/>
    <w:rsid w:val="002D4B72"/>
    <w:rsid w:val="002E3B8E"/>
    <w:rsid w:val="002E7B3D"/>
    <w:rsid w:val="002F29A8"/>
    <w:rsid w:val="002F7212"/>
    <w:rsid w:val="00304454"/>
    <w:rsid w:val="00344EC9"/>
    <w:rsid w:val="0034677C"/>
    <w:rsid w:val="003521B6"/>
    <w:rsid w:val="00360DC8"/>
    <w:rsid w:val="00361DB2"/>
    <w:rsid w:val="00374935"/>
    <w:rsid w:val="00376EC4"/>
    <w:rsid w:val="00381353"/>
    <w:rsid w:val="00386573"/>
    <w:rsid w:val="003915A6"/>
    <w:rsid w:val="003A628C"/>
    <w:rsid w:val="003F5475"/>
    <w:rsid w:val="00401006"/>
    <w:rsid w:val="00403074"/>
    <w:rsid w:val="004134A5"/>
    <w:rsid w:val="00416F67"/>
    <w:rsid w:val="00420F24"/>
    <w:rsid w:val="00444C02"/>
    <w:rsid w:val="0045369E"/>
    <w:rsid w:val="004868C0"/>
    <w:rsid w:val="00491865"/>
    <w:rsid w:val="004D1E8A"/>
    <w:rsid w:val="004D4F55"/>
    <w:rsid w:val="004D53D5"/>
    <w:rsid w:val="004E47B9"/>
    <w:rsid w:val="004E5A6F"/>
    <w:rsid w:val="004F6CD2"/>
    <w:rsid w:val="00526F19"/>
    <w:rsid w:val="0053628A"/>
    <w:rsid w:val="00547429"/>
    <w:rsid w:val="00560C5B"/>
    <w:rsid w:val="00565E23"/>
    <w:rsid w:val="005672D6"/>
    <w:rsid w:val="00587403"/>
    <w:rsid w:val="00593891"/>
    <w:rsid w:val="005A32D4"/>
    <w:rsid w:val="005B7EC8"/>
    <w:rsid w:val="005D2B64"/>
    <w:rsid w:val="005D2DAD"/>
    <w:rsid w:val="005E120A"/>
    <w:rsid w:val="005E28F4"/>
    <w:rsid w:val="006046B0"/>
    <w:rsid w:val="00606710"/>
    <w:rsid w:val="00612197"/>
    <w:rsid w:val="0062634D"/>
    <w:rsid w:val="006331D0"/>
    <w:rsid w:val="006407AF"/>
    <w:rsid w:val="006409E9"/>
    <w:rsid w:val="006620DC"/>
    <w:rsid w:val="00663103"/>
    <w:rsid w:val="00693DC5"/>
    <w:rsid w:val="00694512"/>
    <w:rsid w:val="00695D5D"/>
    <w:rsid w:val="00696F34"/>
    <w:rsid w:val="006A2461"/>
    <w:rsid w:val="006A3167"/>
    <w:rsid w:val="006A5D79"/>
    <w:rsid w:val="006B63A3"/>
    <w:rsid w:val="006B7673"/>
    <w:rsid w:val="006B7B9A"/>
    <w:rsid w:val="006C2688"/>
    <w:rsid w:val="006C3BEB"/>
    <w:rsid w:val="006D02BD"/>
    <w:rsid w:val="006D2CC9"/>
    <w:rsid w:val="006D4DBE"/>
    <w:rsid w:val="006D71C4"/>
    <w:rsid w:val="006E12E9"/>
    <w:rsid w:val="006E2FF1"/>
    <w:rsid w:val="006E5B4E"/>
    <w:rsid w:val="006E7F75"/>
    <w:rsid w:val="007060C0"/>
    <w:rsid w:val="007127C0"/>
    <w:rsid w:val="00714E68"/>
    <w:rsid w:val="0071743E"/>
    <w:rsid w:val="007246E2"/>
    <w:rsid w:val="0073469D"/>
    <w:rsid w:val="00736234"/>
    <w:rsid w:val="00737181"/>
    <w:rsid w:val="00741D1D"/>
    <w:rsid w:val="00744ABC"/>
    <w:rsid w:val="0074516C"/>
    <w:rsid w:val="007451F1"/>
    <w:rsid w:val="00745C17"/>
    <w:rsid w:val="00751826"/>
    <w:rsid w:val="007549D5"/>
    <w:rsid w:val="00765FA7"/>
    <w:rsid w:val="00770559"/>
    <w:rsid w:val="007709E7"/>
    <w:rsid w:val="007843AC"/>
    <w:rsid w:val="007854DB"/>
    <w:rsid w:val="00786C73"/>
    <w:rsid w:val="00790C93"/>
    <w:rsid w:val="00792BB2"/>
    <w:rsid w:val="007B46DD"/>
    <w:rsid w:val="007B6DCE"/>
    <w:rsid w:val="007C63B4"/>
    <w:rsid w:val="007D0D45"/>
    <w:rsid w:val="007D43F2"/>
    <w:rsid w:val="007E1A91"/>
    <w:rsid w:val="007E77C9"/>
    <w:rsid w:val="007F1D45"/>
    <w:rsid w:val="007F24BD"/>
    <w:rsid w:val="00804F5A"/>
    <w:rsid w:val="0080692A"/>
    <w:rsid w:val="00810863"/>
    <w:rsid w:val="00813561"/>
    <w:rsid w:val="0082439B"/>
    <w:rsid w:val="00825C0C"/>
    <w:rsid w:val="008268E9"/>
    <w:rsid w:val="00835C43"/>
    <w:rsid w:val="00836BFE"/>
    <w:rsid w:val="0083717E"/>
    <w:rsid w:val="00847C7C"/>
    <w:rsid w:val="00850B3E"/>
    <w:rsid w:val="00850B55"/>
    <w:rsid w:val="00856907"/>
    <w:rsid w:val="00877BD5"/>
    <w:rsid w:val="00895B5D"/>
    <w:rsid w:val="008A7EE4"/>
    <w:rsid w:val="008B4E2E"/>
    <w:rsid w:val="008C0A05"/>
    <w:rsid w:val="008C171F"/>
    <w:rsid w:val="008C2DC6"/>
    <w:rsid w:val="008C4AB4"/>
    <w:rsid w:val="008C5BFB"/>
    <w:rsid w:val="008D332B"/>
    <w:rsid w:val="008D49D1"/>
    <w:rsid w:val="008D4A34"/>
    <w:rsid w:val="008E1CBE"/>
    <w:rsid w:val="008E453B"/>
    <w:rsid w:val="008E708E"/>
    <w:rsid w:val="00903C8F"/>
    <w:rsid w:val="00905DAF"/>
    <w:rsid w:val="009134F1"/>
    <w:rsid w:val="00917C93"/>
    <w:rsid w:val="009440EA"/>
    <w:rsid w:val="00946FA1"/>
    <w:rsid w:val="00955E40"/>
    <w:rsid w:val="00975CE8"/>
    <w:rsid w:val="00991290"/>
    <w:rsid w:val="00992247"/>
    <w:rsid w:val="00995E7F"/>
    <w:rsid w:val="009A489D"/>
    <w:rsid w:val="009A5676"/>
    <w:rsid w:val="009B14DF"/>
    <w:rsid w:val="009B3E4E"/>
    <w:rsid w:val="009B6704"/>
    <w:rsid w:val="009B7B55"/>
    <w:rsid w:val="009C5DE3"/>
    <w:rsid w:val="009E1D7E"/>
    <w:rsid w:val="009E699D"/>
    <w:rsid w:val="009F1A6A"/>
    <w:rsid w:val="00A16BEF"/>
    <w:rsid w:val="00A21920"/>
    <w:rsid w:val="00A23F4B"/>
    <w:rsid w:val="00A250A7"/>
    <w:rsid w:val="00A2694D"/>
    <w:rsid w:val="00A27D70"/>
    <w:rsid w:val="00A37278"/>
    <w:rsid w:val="00A57FF0"/>
    <w:rsid w:val="00A62087"/>
    <w:rsid w:val="00A72310"/>
    <w:rsid w:val="00A971A4"/>
    <w:rsid w:val="00AA6BC8"/>
    <w:rsid w:val="00AB0FB5"/>
    <w:rsid w:val="00AE5BB8"/>
    <w:rsid w:val="00B102B3"/>
    <w:rsid w:val="00B30195"/>
    <w:rsid w:val="00B30D4A"/>
    <w:rsid w:val="00B46527"/>
    <w:rsid w:val="00B477AF"/>
    <w:rsid w:val="00B77759"/>
    <w:rsid w:val="00BA3240"/>
    <w:rsid w:val="00BB100A"/>
    <w:rsid w:val="00BB1523"/>
    <w:rsid w:val="00BB501E"/>
    <w:rsid w:val="00BD2E51"/>
    <w:rsid w:val="00BD397C"/>
    <w:rsid w:val="00BD72C9"/>
    <w:rsid w:val="00BF1702"/>
    <w:rsid w:val="00C03EC1"/>
    <w:rsid w:val="00C04398"/>
    <w:rsid w:val="00C10A96"/>
    <w:rsid w:val="00C14097"/>
    <w:rsid w:val="00C15A01"/>
    <w:rsid w:val="00C178C1"/>
    <w:rsid w:val="00C17E37"/>
    <w:rsid w:val="00C22EFF"/>
    <w:rsid w:val="00C416CC"/>
    <w:rsid w:val="00C44D93"/>
    <w:rsid w:val="00C50C4E"/>
    <w:rsid w:val="00C52C2C"/>
    <w:rsid w:val="00C647E5"/>
    <w:rsid w:val="00C64A0C"/>
    <w:rsid w:val="00C64BE7"/>
    <w:rsid w:val="00C82704"/>
    <w:rsid w:val="00CA0F9B"/>
    <w:rsid w:val="00CA7D0B"/>
    <w:rsid w:val="00CB4854"/>
    <w:rsid w:val="00CC1CE9"/>
    <w:rsid w:val="00CD3642"/>
    <w:rsid w:val="00CF476A"/>
    <w:rsid w:val="00D22503"/>
    <w:rsid w:val="00D25B51"/>
    <w:rsid w:val="00D274ED"/>
    <w:rsid w:val="00D27693"/>
    <w:rsid w:val="00D330DE"/>
    <w:rsid w:val="00D431DC"/>
    <w:rsid w:val="00D46CAF"/>
    <w:rsid w:val="00D47C51"/>
    <w:rsid w:val="00D6785A"/>
    <w:rsid w:val="00D706E0"/>
    <w:rsid w:val="00D714E2"/>
    <w:rsid w:val="00D74A24"/>
    <w:rsid w:val="00D763B8"/>
    <w:rsid w:val="00D765FC"/>
    <w:rsid w:val="00D83463"/>
    <w:rsid w:val="00DA2B82"/>
    <w:rsid w:val="00DC35F8"/>
    <w:rsid w:val="00DD6193"/>
    <w:rsid w:val="00DE0BB6"/>
    <w:rsid w:val="00E00236"/>
    <w:rsid w:val="00E10FE3"/>
    <w:rsid w:val="00E16ECC"/>
    <w:rsid w:val="00E21DBE"/>
    <w:rsid w:val="00E23920"/>
    <w:rsid w:val="00E35359"/>
    <w:rsid w:val="00E366E6"/>
    <w:rsid w:val="00E442A3"/>
    <w:rsid w:val="00E472A4"/>
    <w:rsid w:val="00E52A46"/>
    <w:rsid w:val="00E54293"/>
    <w:rsid w:val="00E6128F"/>
    <w:rsid w:val="00E65A74"/>
    <w:rsid w:val="00E76948"/>
    <w:rsid w:val="00E8158D"/>
    <w:rsid w:val="00E8259B"/>
    <w:rsid w:val="00E85C9C"/>
    <w:rsid w:val="00E860F0"/>
    <w:rsid w:val="00E924FD"/>
    <w:rsid w:val="00EA17C3"/>
    <w:rsid w:val="00EA5704"/>
    <w:rsid w:val="00EB2D0D"/>
    <w:rsid w:val="00EC1271"/>
    <w:rsid w:val="00EC2A20"/>
    <w:rsid w:val="00ED18C9"/>
    <w:rsid w:val="00ED1E28"/>
    <w:rsid w:val="00ED54A2"/>
    <w:rsid w:val="00ED5543"/>
    <w:rsid w:val="00EE627B"/>
    <w:rsid w:val="00EF01E9"/>
    <w:rsid w:val="00EF2AB7"/>
    <w:rsid w:val="00F00895"/>
    <w:rsid w:val="00F23ABA"/>
    <w:rsid w:val="00F25775"/>
    <w:rsid w:val="00F34D37"/>
    <w:rsid w:val="00F36CC0"/>
    <w:rsid w:val="00F47596"/>
    <w:rsid w:val="00F4774E"/>
    <w:rsid w:val="00F556EB"/>
    <w:rsid w:val="00F60307"/>
    <w:rsid w:val="00F75BB2"/>
    <w:rsid w:val="00F91EC9"/>
    <w:rsid w:val="00F94504"/>
    <w:rsid w:val="00F97EC3"/>
    <w:rsid w:val="00FB6A71"/>
    <w:rsid w:val="00FC411E"/>
    <w:rsid w:val="00FD57A4"/>
    <w:rsid w:val="00FE1D3C"/>
    <w:rsid w:val="00FF1449"/>
    <w:rsid w:val="00FF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0B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E0BB6"/>
    <w:rPr>
      <w:rFonts w:ascii="Times New Roman" w:eastAsia="Times New Roman" w:hAnsi="Times New Roman" w:cs="Times New Roman"/>
      <w:sz w:val="24"/>
      <w:szCs w:val="24"/>
      <w:lang w:eastAsia="ru-RU"/>
    </w:rPr>
  </w:style>
  <w:style w:type="character" w:styleId="a5">
    <w:name w:val="page number"/>
    <w:basedOn w:val="a0"/>
    <w:rsid w:val="00DE0BB6"/>
  </w:style>
  <w:style w:type="paragraph" w:styleId="a6">
    <w:name w:val="Normal (Web)"/>
    <w:basedOn w:val="a"/>
    <w:unhideWhenUsed/>
    <w:rsid w:val="00B777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50B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0B55"/>
    <w:rPr>
      <w:rFonts w:ascii="Tahoma" w:hAnsi="Tahoma" w:cs="Tahoma"/>
      <w:sz w:val="16"/>
      <w:szCs w:val="16"/>
    </w:rPr>
  </w:style>
  <w:style w:type="paragraph" w:customStyle="1" w:styleId="ConsPlusNormal">
    <w:name w:val="ConsPlusNormal"/>
    <w:rsid w:val="000736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6B7B9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B7B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0B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E0BB6"/>
    <w:rPr>
      <w:rFonts w:ascii="Times New Roman" w:eastAsia="Times New Roman" w:hAnsi="Times New Roman" w:cs="Times New Roman"/>
      <w:sz w:val="24"/>
      <w:szCs w:val="24"/>
      <w:lang w:eastAsia="ru-RU"/>
    </w:rPr>
  </w:style>
  <w:style w:type="character" w:styleId="a5">
    <w:name w:val="page number"/>
    <w:basedOn w:val="a0"/>
    <w:rsid w:val="00DE0BB6"/>
  </w:style>
  <w:style w:type="paragraph" w:styleId="a6">
    <w:name w:val="Normal (Web)"/>
    <w:basedOn w:val="a"/>
    <w:unhideWhenUsed/>
    <w:rsid w:val="00B777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50B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0B55"/>
    <w:rPr>
      <w:rFonts w:ascii="Tahoma" w:hAnsi="Tahoma" w:cs="Tahoma"/>
      <w:sz w:val="16"/>
      <w:szCs w:val="16"/>
    </w:rPr>
  </w:style>
  <w:style w:type="paragraph" w:customStyle="1" w:styleId="ConsPlusNormal">
    <w:name w:val="ConsPlusNormal"/>
    <w:rsid w:val="000736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6B7B9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B7B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F56A-6CA0-42BB-AE9E-0F5EFCC0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11</Pages>
  <Words>4755</Words>
  <Characters>27108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31800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32</cp:revision>
  <cp:lastPrinted>2015-04-02T02:22:00Z</cp:lastPrinted>
  <dcterms:created xsi:type="dcterms:W3CDTF">2015-02-18T00:54:00Z</dcterms:created>
  <dcterms:modified xsi:type="dcterms:W3CDTF">2015-04-02T02:25:00Z</dcterms:modified>
</cp:coreProperties>
</file>