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0CD2" w:rsidRPr="00150CD2" w:rsidRDefault="00150CD2" w:rsidP="00150CD2">
      <w:pPr>
        <w:ind w:left="4536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50CD2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150CD2" w:rsidRPr="00150CD2" w:rsidRDefault="00150CD2" w:rsidP="00150CD2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150C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0CD2">
        <w:rPr>
          <w:rFonts w:ascii="Times New Roman" w:hAnsi="Times New Roman" w:cs="Times New Roman"/>
          <w:b/>
          <w:sz w:val="24"/>
          <w:szCs w:val="24"/>
        </w:rPr>
        <w:t>Решением Правления</w:t>
      </w:r>
    </w:p>
    <w:p w:rsidR="00150CD2" w:rsidRPr="00150CD2" w:rsidRDefault="00150CD2" w:rsidP="00150CD2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150CD2">
        <w:rPr>
          <w:rFonts w:ascii="Times New Roman" w:hAnsi="Times New Roman" w:cs="Times New Roman"/>
          <w:b/>
          <w:sz w:val="24"/>
          <w:szCs w:val="24"/>
        </w:rPr>
        <w:t xml:space="preserve">           Ассоциации СРО АПДВ         </w:t>
      </w:r>
    </w:p>
    <w:p w:rsidR="00027AC5" w:rsidRPr="00150CD2" w:rsidRDefault="00150CD2" w:rsidP="00150CD2">
      <w:pPr>
        <w:spacing w:line="360" w:lineRule="auto"/>
        <w:ind w:left="-30"/>
        <w:jc w:val="center"/>
        <w:rPr>
          <w:rFonts w:ascii="Times New Roman" w:hAnsi="Times New Roman" w:cs="Times New Roman"/>
          <w:sz w:val="24"/>
          <w:szCs w:val="24"/>
        </w:rPr>
      </w:pPr>
      <w:r w:rsidRPr="00150CD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Toc36778361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9117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357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50CD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357DD">
        <w:rPr>
          <w:rFonts w:ascii="Times New Roman" w:hAnsi="Times New Roman" w:cs="Times New Roman"/>
          <w:b/>
          <w:sz w:val="24"/>
          <w:szCs w:val="24"/>
        </w:rPr>
        <w:t>14</w:t>
      </w:r>
      <w:r w:rsidRPr="00150CD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357DD">
        <w:rPr>
          <w:rFonts w:ascii="Times New Roman" w:hAnsi="Times New Roman" w:cs="Times New Roman"/>
          <w:b/>
          <w:sz w:val="24"/>
          <w:szCs w:val="24"/>
        </w:rPr>
        <w:t>28 июня</w:t>
      </w:r>
      <w:r w:rsidRPr="00150CD2">
        <w:rPr>
          <w:rFonts w:ascii="Times New Roman" w:hAnsi="Times New Roman" w:cs="Times New Roman"/>
          <w:b/>
          <w:sz w:val="24"/>
          <w:szCs w:val="24"/>
        </w:rPr>
        <w:t xml:space="preserve"> 2017 г.</w:t>
      </w:r>
      <w:bookmarkEnd w:id="0"/>
      <w:r w:rsidR="00027AC5" w:rsidRPr="00150CD2">
        <w:rPr>
          <w:rFonts w:ascii="Times New Roman" w:hAnsi="Times New Roman" w:cs="Times New Roman"/>
          <w:b/>
          <w:color w:val="22232F"/>
          <w:sz w:val="24"/>
          <w:szCs w:val="24"/>
        </w:rPr>
        <w:t xml:space="preserve"> </w:t>
      </w:r>
    </w:p>
    <w:p w:rsidR="00027AC5" w:rsidRDefault="00027AC5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027AC5" w:rsidRDefault="00027AC5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027AC5" w:rsidRDefault="00027AC5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027AC5" w:rsidRDefault="00027AC5">
      <w:pPr>
        <w:spacing w:line="36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9B141A" w:rsidRDefault="009B141A">
      <w:pPr>
        <w:spacing w:line="36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9B141A" w:rsidRDefault="009B141A">
      <w:pPr>
        <w:spacing w:line="360" w:lineRule="auto"/>
        <w:ind w:left="-30"/>
        <w:jc w:val="center"/>
      </w:pPr>
    </w:p>
    <w:p w:rsidR="00027AC5" w:rsidRDefault="00027AC5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027AC5" w:rsidRDefault="00027AC5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150CD2" w:rsidRDefault="00027AC5">
      <w:pPr>
        <w:spacing w:line="360" w:lineRule="auto"/>
        <w:ind w:hanging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КОНТРОЛЯ</w:t>
      </w:r>
    </w:p>
    <w:p w:rsidR="00027AC5" w:rsidRPr="00ED649F" w:rsidRDefault="00ED649F">
      <w:pPr>
        <w:spacing w:line="360" w:lineRule="auto"/>
        <w:ind w:hanging="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CD2">
        <w:rPr>
          <w:rFonts w:ascii="Times New Roman" w:hAnsi="Times New Roman" w:cs="Times New Roman"/>
          <w:b/>
          <w:sz w:val="28"/>
          <w:szCs w:val="28"/>
        </w:rPr>
        <w:t>за деятельностью членов</w:t>
      </w:r>
      <w:r w:rsidR="00027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49F">
        <w:rPr>
          <w:rFonts w:ascii="Times New Roman" w:hAnsi="Times New Roman" w:cs="Times New Roman"/>
          <w:b/>
          <w:sz w:val="28"/>
          <w:szCs w:val="28"/>
        </w:rPr>
        <w:t xml:space="preserve">Ассоциации «Саморегулируемая организация Архитекторов и проектировщиков Дальнего Востока» </w:t>
      </w:r>
    </w:p>
    <w:p w:rsidR="00027AC5" w:rsidRDefault="00027AC5">
      <w:pPr>
        <w:spacing w:after="200" w:line="360" w:lineRule="auto"/>
        <w:ind w:left="-30"/>
        <w:jc w:val="right"/>
      </w:pPr>
    </w:p>
    <w:p w:rsidR="00027AC5" w:rsidRDefault="00027AC5">
      <w:pPr>
        <w:spacing w:after="200"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027AC5" w:rsidRDefault="00027AC5">
      <w:pPr>
        <w:spacing w:after="200" w:line="360" w:lineRule="auto"/>
        <w:ind w:left="-30"/>
        <w:jc w:val="center"/>
      </w:pPr>
    </w:p>
    <w:p w:rsidR="00027AC5" w:rsidRDefault="00027AC5">
      <w:pPr>
        <w:spacing w:after="200" w:line="360" w:lineRule="auto"/>
        <w:ind w:left="-30"/>
        <w:jc w:val="center"/>
      </w:pPr>
    </w:p>
    <w:p w:rsidR="00027AC5" w:rsidRDefault="00027AC5">
      <w:pPr>
        <w:spacing w:after="200" w:line="360" w:lineRule="auto"/>
        <w:ind w:left="-30"/>
        <w:jc w:val="center"/>
      </w:pPr>
    </w:p>
    <w:p w:rsidR="00027AC5" w:rsidRDefault="00027AC5">
      <w:pPr>
        <w:spacing w:after="200" w:line="360" w:lineRule="auto"/>
        <w:ind w:left="-30"/>
        <w:jc w:val="center"/>
      </w:pPr>
    </w:p>
    <w:p w:rsidR="00027AC5" w:rsidRDefault="00027AC5">
      <w:pPr>
        <w:spacing w:after="200" w:line="360" w:lineRule="auto"/>
        <w:ind w:left="-30"/>
        <w:jc w:val="center"/>
      </w:pPr>
    </w:p>
    <w:p w:rsidR="00027AC5" w:rsidRDefault="00027AC5">
      <w:pPr>
        <w:spacing w:after="200" w:line="360" w:lineRule="auto"/>
        <w:ind w:left="-30"/>
        <w:jc w:val="center"/>
      </w:pPr>
    </w:p>
    <w:p w:rsidR="00027AC5" w:rsidRDefault="00027AC5">
      <w:pPr>
        <w:spacing w:after="200" w:line="360" w:lineRule="auto"/>
        <w:ind w:left="-30"/>
        <w:jc w:val="center"/>
      </w:pPr>
    </w:p>
    <w:p w:rsidR="00027AC5" w:rsidRDefault="00027AC5">
      <w:pPr>
        <w:spacing w:after="200" w:line="36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ED649F" w:rsidRDefault="00ED649F">
      <w:pPr>
        <w:spacing w:after="200" w:line="36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ED649F" w:rsidRDefault="00ED649F">
      <w:pPr>
        <w:spacing w:after="200" w:line="360" w:lineRule="auto"/>
        <w:ind w:left="-30"/>
        <w:jc w:val="center"/>
      </w:pPr>
    </w:p>
    <w:p w:rsidR="00ED649F" w:rsidRPr="00150CD2" w:rsidRDefault="00ED649F" w:rsidP="00ED6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D2">
        <w:rPr>
          <w:rFonts w:ascii="Times New Roman" w:hAnsi="Times New Roman" w:cs="Times New Roman"/>
          <w:b/>
          <w:sz w:val="24"/>
          <w:szCs w:val="24"/>
        </w:rPr>
        <w:t>г. Хабаровск</w:t>
      </w:r>
    </w:p>
    <w:p w:rsidR="00ED649F" w:rsidRPr="00150CD2" w:rsidRDefault="00ED649F" w:rsidP="00ED6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D2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ED649F" w:rsidRDefault="00027AC5" w:rsidP="00ED649F">
      <w:pPr>
        <w:pStyle w:val="af0"/>
        <w:jc w:val="center"/>
        <w:rPr>
          <w:rFonts w:ascii="Times New Roman" w:hAnsi="Times New Roman"/>
          <w:color w:val="auto"/>
        </w:rPr>
      </w:pPr>
      <w:r>
        <w:br w:type="page"/>
      </w:r>
      <w:r w:rsidR="00ED649F">
        <w:rPr>
          <w:rFonts w:ascii="Times New Roman" w:hAnsi="Times New Roman"/>
          <w:color w:val="auto"/>
        </w:rPr>
        <w:lastRenderedPageBreak/>
        <w:t>Оглавление</w:t>
      </w:r>
    </w:p>
    <w:p w:rsidR="00ED649F" w:rsidRDefault="00ED649F" w:rsidP="00ED649F"/>
    <w:p w:rsidR="00ED649F" w:rsidRPr="005D7F35" w:rsidRDefault="00ED649F" w:rsidP="00ED649F">
      <w:pPr>
        <w:rPr>
          <w:rFonts w:ascii="Times New Roman" w:hAnsi="Times New Roman" w:cs="Times New Roman"/>
          <w:sz w:val="24"/>
          <w:szCs w:val="24"/>
        </w:rPr>
      </w:pPr>
    </w:p>
    <w:p w:rsidR="00ED649F" w:rsidRDefault="005D7F35" w:rsidP="00ED649F">
      <w:pPr>
        <w:rPr>
          <w:rFonts w:ascii="Times New Roman" w:hAnsi="Times New Roman" w:cs="Times New Roman"/>
          <w:sz w:val="24"/>
          <w:szCs w:val="24"/>
        </w:rPr>
      </w:pPr>
      <w:r w:rsidRPr="005D7F3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Общие положения ………………………………………………………………………………3</w:t>
      </w:r>
    </w:p>
    <w:p w:rsidR="005D7F35" w:rsidRDefault="005D7F35" w:rsidP="00ED6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 и порядок контроля за деятельностью членов Ассоциации ……………………..... 3</w:t>
      </w:r>
    </w:p>
    <w:p w:rsidR="005D7F35" w:rsidRDefault="005D7F35" w:rsidP="00ED6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Акт проверки …………………………………………………………………………………….7</w:t>
      </w:r>
    </w:p>
    <w:p w:rsidR="005D7F35" w:rsidRDefault="005D7F35" w:rsidP="00ED6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Материально-финансовое обеспечение деятельности Контрольного комитета…………….9</w:t>
      </w:r>
    </w:p>
    <w:p w:rsidR="005D7F35" w:rsidRDefault="005D7F35" w:rsidP="00ED6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Заключительные положения ……………………………………………………………………9</w:t>
      </w:r>
    </w:p>
    <w:p w:rsidR="00150CD2" w:rsidRPr="005D7F35" w:rsidRDefault="00150CD2" w:rsidP="00ED6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Порядок вступления в силу </w:t>
      </w:r>
      <w:r w:rsidR="008E58C8">
        <w:rPr>
          <w:rFonts w:ascii="Times New Roman" w:hAnsi="Times New Roman" w:cs="Times New Roman"/>
          <w:sz w:val="24"/>
          <w:szCs w:val="24"/>
        </w:rPr>
        <w:t>настоящих Правил контроля</w:t>
      </w:r>
      <w:r w:rsidR="009B141A">
        <w:rPr>
          <w:rFonts w:ascii="Times New Roman" w:hAnsi="Times New Roman" w:cs="Times New Roman"/>
          <w:sz w:val="24"/>
          <w:szCs w:val="24"/>
        </w:rPr>
        <w:t>…………………………………...10</w:t>
      </w:r>
    </w:p>
    <w:p w:rsidR="00ED649F" w:rsidRPr="005D7F35" w:rsidRDefault="00ED649F" w:rsidP="00ED649F">
      <w:pPr>
        <w:rPr>
          <w:rFonts w:ascii="Times New Roman" w:hAnsi="Times New Roman" w:cs="Times New Roman"/>
          <w:sz w:val="24"/>
          <w:szCs w:val="24"/>
        </w:rPr>
      </w:pPr>
    </w:p>
    <w:p w:rsidR="00ED649F" w:rsidRPr="005D7F35" w:rsidRDefault="00ED649F" w:rsidP="00ED649F">
      <w:pPr>
        <w:rPr>
          <w:rFonts w:ascii="Times New Roman" w:hAnsi="Times New Roman" w:cs="Times New Roman"/>
          <w:sz w:val="24"/>
          <w:szCs w:val="24"/>
        </w:rPr>
      </w:pPr>
    </w:p>
    <w:p w:rsidR="00ED649F" w:rsidRPr="005D7F35" w:rsidRDefault="00ED649F" w:rsidP="00ED649F">
      <w:pPr>
        <w:rPr>
          <w:rFonts w:ascii="Times New Roman" w:hAnsi="Times New Roman" w:cs="Times New Roman"/>
          <w:sz w:val="24"/>
          <w:szCs w:val="24"/>
        </w:rPr>
      </w:pPr>
    </w:p>
    <w:p w:rsidR="00ED649F" w:rsidRPr="005D7F35" w:rsidRDefault="00ED649F" w:rsidP="00ED649F">
      <w:pPr>
        <w:rPr>
          <w:rFonts w:ascii="Times New Roman" w:hAnsi="Times New Roman" w:cs="Times New Roman"/>
          <w:sz w:val="24"/>
          <w:szCs w:val="24"/>
        </w:rPr>
      </w:pPr>
    </w:p>
    <w:p w:rsidR="00ED649F" w:rsidRPr="005D7F35" w:rsidRDefault="00ED649F" w:rsidP="00ED649F">
      <w:pPr>
        <w:rPr>
          <w:rFonts w:ascii="Times New Roman" w:hAnsi="Times New Roman" w:cs="Times New Roman"/>
          <w:sz w:val="24"/>
          <w:szCs w:val="24"/>
        </w:rPr>
      </w:pPr>
    </w:p>
    <w:p w:rsidR="00ED649F" w:rsidRDefault="00ED649F" w:rsidP="00ED649F"/>
    <w:p w:rsidR="00ED649F" w:rsidRDefault="00ED649F" w:rsidP="00ED649F"/>
    <w:p w:rsidR="00ED649F" w:rsidRDefault="00ED649F" w:rsidP="00ED649F"/>
    <w:p w:rsidR="00ED649F" w:rsidRDefault="00ED649F" w:rsidP="00ED649F"/>
    <w:p w:rsidR="00ED649F" w:rsidRDefault="00ED649F" w:rsidP="00ED649F"/>
    <w:p w:rsidR="00ED649F" w:rsidRDefault="00ED649F" w:rsidP="00ED649F"/>
    <w:p w:rsidR="00ED649F" w:rsidRDefault="00ED649F" w:rsidP="00ED649F"/>
    <w:p w:rsidR="00ED649F" w:rsidRDefault="00ED649F" w:rsidP="00ED649F"/>
    <w:p w:rsidR="00ED649F" w:rsidRDefault="00ED649F" w:rsidP="00ED649F"/>
    <w:p w:rsidR="00ED649F" w:rsidRDefault="00ED649F" w:rsidP="00ED649F"/>
    <w:p w:rsidR="00ED649F" w:rsidRDefault="00ED649F" w:rsidP="00ED649F"/>
    <w:p w:rsidR="00ED649F" w:rsidRDefault="00ED649F" w:rsidP="00ED649F"/>
    <w:p w:rsidR="00ED649F" w:rsidRDefault="00ED649F" w:rsidP="00ED649F"/>
    <w:p w:rsidR="00ED649F" w:rsidRDefault="00ED649F" w:rsidP="00ED649F"/>
    <w:p w:rsidR="00ED649F" w:rsidRDefault="00ED649F" w:rsidP="00ED649F"/>
    <w:p w:rsidR="00ED649F" w:rsidRDefault="00ED649F" w:rsidP="00ED649F"/>
    <w:p w:rsidR="00ED649F" w:rsidRDefault="00ED649F" w:rsidP="00ED649F"/>
    <w:p w:rsidR="00ED649F" w:rsidRDefault="00ED649F" w:rsidP="00ED649F"/>
    <w:p w:rsidR="00ED649F" w:rsidRDefault="00ED649F" w:rsidP="00ED649F"/>
    <w:p w:rsidR="00ED649F" w:rsidRDefault="00ED649F" w:rsidP="00ED649F"/>
    <w:p w:rsidR="00ED649F" w:rsidRDefault="00ED649F" w:rsidP="00ED649F"/>
    <w:p w:rsidR="00150CD2" w:rsidRDefault="00150CD2" w:rsidP="00ED649F"/>
    <w:p w:rsidR="00150CD2" w:rsidRDefault="00150CD2" w:rsidP="00ED649F"/>
    <w:p w:rsidR="00150CD2" w:rsidRDefault="00150CD2" w:rsidP="00ED649F"/>
    <w:p w:rsidR="00150CD2" w:rsidRDefault="00150CD2" w:rsidP="00ED649F"/>
    <w:p w:rsidR="00150CD2" w:rsidRDefault="00150CD2" w:rsidP="00ED649F"/>
    <w:p w:rsidR="00150CD2" w:rsidRDefault="00150CD2" w:rsidP="00ED649F"/>
    <w:p w:rsidR="00150CD2" w:rsidRDefault="00150CD2" w:rsidP="00ED649F"/>
    <w:p w:rsidR="00ED649F" w:rsidRDefault="00ED649F" w:rsidP="00ED649F"/>
    <w:p w:rsidR="00624B4A" w:rsidRDefault="00624B4A" w:rsidP="00ED649F"/>
    <w:p w:rsidR="00EF67C6" w:rsidRDefault="00EF67C6" w:rsidP="00ED649F"/>
    <w:tbl>
      <w:tblPr>
        <w:tblW w:w="10044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405"/>
      </w:tblGrid>
      <w:tr w:rsidR="00027AC5" w:rsidRPr="00ED649F" w:rsidTr="00ED649F">
        <w:tc>
          <w:tcPr>
            <w:tcW w:w="9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AC5" w:rsidRDefault="00027AC5" w:rsidP="00150CD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Общие положения</w:t>
            </w:r>
          </w:p>
          <w:p w:rsidR="00150CD2" w:rsidRPr="00150CD2" w:rsidRDefault="00150CD2" w:rsidP="00150CD2">
            <w:pPr>
              <w:ind w:left="37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1.1. Правила контроля за деятельностью членов </w:t>
            </w:r>
            <w:r w:rsidR="00ED649F" w:rsidRPr="00CC3783">
              <w:rPr>
                <w:rFonts w:ascii="Times New Roman" w:hAnsi="Times New Roman"/>
                <w:sz w:val="24"/>
                <w:szCs w:val="24"/>
              </w:rPr>
              <w:t>Ассоциации «Саморегулируемая организация Архитекторов и проектировщиков Дальнего Востока»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Ассоциация) устанавливают предмет и порядок осуществления Ассоциацией контроля за деятельностью ее членов.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1.2. Правила контроля за деятельностью членов Ассоциации (далее - Правила контроля) разработаны в соответствии с Градостроительным кодексом Российской Федерации, Федеральным законом от 01.12.2007 № 315-ФЗ “О саморегулируемых организациях”, иными нормативными правовыми актами Российской Федерации, Уставом и иными внутренними документами Ассоциации.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1.3. Особенности осуществления контроля за соблюдением членами Ассоциации стандартов на процессы выполнения работ,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могут быть установлены такими стандартами.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1.4. Особенности осуществления контроля за соблюдением членами Ассоциации отдельных требований к членам Ассоциации могут устанавливаться иными внутренними документами Ассоциации.</w:t>
            </w:r>
          </w:p>
          <w:p w:rsidR="00027AC5" w:rsidRPr="00150CD2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AC5" w:rsidRDefault="00027AC5" w:rsidP="00ED6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64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 порядок контроля за деятельностью членов Ассоциации</w:t>
            </w:r>
          </w:p>
          <w:p w:rsidR="00150CD2" w:rsidRPr="00150CD2" w:rsidRDefault="00150CD2" w:rsidP="00ED6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AC5" w:rsidRPr="00ED649F" w:rsidRDefault="00027AC5" w:rsidP="00ED649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2.1. Специализированный орган Ассоциации, осуществляющий контроль за деятельностью ее членов (далее </w:t>
            </w:r>
            <w:r w:rsidR="00ED6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49F">
              <w:rPr>
                <w:rFonts w:ascii="Times New Roman" w:hAnsi="Times New Roman" w:cs="Times New Roman"/>
                <w:sz w:val="24"/>
                <w:szCs w:val="24"/>
              </w:rPr>
              <w:t>Контрольный комитет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), осуществляет контроль: </w:t>
            </w:r>
          </w:p>
          <w:p w:rsidR="00027AC5" w:rsidRPr="00ED649F" w:rsidRDefault="00027AC5" w:rsidP="00ED649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а) за соблюдением членами Ассоциации требований законодательства Российской Федерации о градостроительной деятельности; </w:t>
            </w:r>
          </w:p>
          <w:p w:rsidR="00027AC5" w:rsidRPr="00ED649F" w:rsidRDefault="00027AC5" w:rsidP="00ED649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б) за соблюдением членами Ассоциации требований законодательства Российской Федерации о техническом регулировании; </w:t>
            </w:r>
          </w:p>
          <w:p w:rsidR="00027AC5" w:rsidRPr="00ED649F" w:rsidRDefault="00027AC5" w:rsidP="00ED649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в) за соблюдением членами Ассоциации требований, установленных в стандартах на процессы выполнения работ по подготовке проектной документации,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документации;</w:t>
            </w:r>
          </w:p>
          <w:p w:rsidR="00027AC5" w:rsidRPr="00ED649F" w:rsidRDefault="00027AC5" w:rsidP="00ED649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г) за соблюдением членами Ассоциации требований квалификационных стандартов Ассоциации и иных внутренних документов Ассоциации, решений органов управления Ассоциации;</w:t>
            </w:r>
          </w:p>
          <w:p w:rsidR="00027AC5" w:rsidRPr="00ED649F" w:rsidRDefault="00027AC5" w:rsidP="00ED649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д) соответствия фактического совокупного размера обязательств по договорам 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обязательств, исходя из которого таким членом был внесен взнос в компенсационный фонд обеспечения договорных обязательств Ассоциации</w:t>
            </w:r>
            <w:r w:rsidR="008E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4B8" w:rsidRPr="007357DD">
              <w:rPr>
                <w:rFonts w:ascii="Times New Roman" w:hAnsi="Times New Roman" w:cs="Times New Roman"/>
                <w:sz w:val="24"/>
                <w:szCs w:val="24"/>
              </w:rPr>
              <w:t xml:space="preserve">в форме проверки, проводимой </w:t>
            </w:r>
            <w:r w:rsidR="00D96F16" w:rsidRPr="007357DD">
              <w:rPr>
                <w:rFonts w:ascii="Times New Roman" w:hAnsi="Times New Roman" w:cs="Times New Roman"/>
                <w:sz w:val="24"/>
                <w:szCs w:val="24"/>
              </w:rPr>
              <w:t>не реже, чем один раз в год</w:t>
            </w:r>
            <w:r w:rsidRPr="007357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7AC5" w:rsidRPr="00ED649F" w:rsidRDefault="00027AC5" w:rsidP="00ED649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е) за соблюдением членами Ассоциации обязательств по договорам подряда на выполнение подготовк</w:t>
            </w:r>
            <w:r w:rsidR="00ED64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документации, заключенным с использованием 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конкурентных способов заключения договоров</w:t>
            </w:r>
            <w:r w:rsidR="008E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4B8" w:rsidRPr="007357DD">
              <w:rPr>
                <w:rFonts w:ascii="Times New Roman" w:hAnsi="Times New Roman" w:cs="Times New Roman"/>
                <w:sz w:val="24"/>
                <w:szCs w:val="24"/>
              </w:rPr>
              <w:t>в форме проверки, проводимой</w:t>
            </w:r>
            <w:r w:rsidR="00D96F16" w:rsidRPr="007357DD">
              <w:rPr>
                <w:rFonts w:ascii="Times New Roman" w:hAnsi="Times New Roman" w:cs="Times New Roman"/>
                <w:sz w:val="24"/>
                <w:szCs w:val="24"/>
              </w:rPr>
              <w:t xml:space="preserve"> не реже, чем один раз в год</w:t>
            </w:r>
            <w:r w:rsidRPr="0073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AC5" w:rsidRPr="00ED649F" w:rsidRDefault="00027AC5" w:rsidP="00ED649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2.2. При приеме юридических лиц и индивидуальных предпринимателей в члены Ассоциации </w:t>
            </w:r>
            <w:r w:rsidR="00B75877">
              <w:rPr>
                <w:rFonts w:ascii="Times New Roman" w:hAnsi="Times New Roman" w:cs="Times New Roman"/>
                <w:sz w:val="24"/>
                <w:szCs w:val="24"/>
              </w:rPr>
              <w:t>Контрольный комитет</w:t>
            </w:r>
            <w:r w:rsidR="00B75877"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контроль: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а) соответствия таких лиц требованиям Градостроительного кодекса Российской Федерации и иных федеральных законов, регулирующих деятельность саморегулируемых организаций;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б) соответствия таких лиц требованиям Положения о членстве в Ассоциации, в том числе о требованиях к членам Ассоциации, о размере, порядке расчета и уплаты вступительного взноса, членских взносов;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в) соответствия таких лиц требованиям квалификационных стандартов Ассоциации и иных внутренних документов Ассоциации;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B75877">
              <w:rPr>
                <w:rFonts w:ascii="Times New Roman" w:hAnsi="Times New Roman" w:cs="Times New Roman"/>
                <w:sz w:val="24"/>
                <w:szCs w:val="24"/>
              </w:rPr>
              <w:t>Контрольный комитет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контроль за деятельностью членов Ассоциации в форме плановых и  внеплановых  проверок. 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юридических лиц и индивидуальных предпринимателей при приеме в члены Ассоциации осуществляется в форме проверок. В рамках такой проверки Ассоциация вправе: 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а) запросить у саморегулируемой организации, членом которой индивидуальный предприниматель или юридическое лицо являлись ранее, документы и (или) информацию, касающиеся деятельности такого индивидуального предпринимателя или такого юридического лица, включая акты проверок его деятельности;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б) запросить у органов государственной власти или органов местного самоуправления информацию, необходимую Ассоциации для принятия решения о приеме индивидуального предпринимателя или юридического лица в члены Ассоциации;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в) запросить у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сведения о выплатах из компенсационного фонда (компенсационных фондов)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г) запросить у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сведения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саморегулируемой организацией документов, необходимых для приема в члены Ассоциации.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2.4. Плановые и внеплановые проверки проводятся комиссиями, состоящими из </w:t>
            </w:r>
            <w:r w:rsidR="00B75877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877">
              <w:rPr>
                <w:rFonts w:ascii="Times New Roman" w:hAnsi="Times New Roman" w:cs="Times New Roman"/>
                <w:sz w:val="24"/>
                <w:szCs w:val="24"/>
              </w:rPr>
              <w:t>Контрольного комитета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. Состав каждой комиссии </w:t>
            </w:r>
            <w:r w:rsidR="00B75877">
              <w:rPr>
                <w:rFonts w:ascii="Times New Roman" w:hAnsi="Times New Roman" w:cs="Times New Roman"/>
                <w:sz w:val="24"/>
                <w:szCs w:val="24"/>
              </w:rPr>
              <w:t>Контрольного комитета</w:t>
            </w:r>
            <w:r w:rsidR="00B75877"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(далее - комиссия) не может быть менее двух человек. Комиссия создается по </w:t>
            </w:r>
            <w:r w:rsidR="00B75877">
              <w:rPr>
                <w:rFonts w:ascii="Times New Roman" w:hAnsi="Times New Roman" w:cs="Times New Roman"/>
                <w:sz w:val="24"/>
                <w:szCs w:val="24"/>
              </w:rPr>
              <w:t xml:space="preserve">приказу Директора </w:t>
            </w:r>
            <w:r w:rsidR="00B75877" w:rsidRPr="00ED649F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комиссий, в которых может состоять один </w:t>
            </w:r>
            <w:r w:rsidR="00B7587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комитета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, не ограничено. </w:t>
            </w:r>
            <w:r w:rsidR="00FC4E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C4E1E" w:rsidRPr="00ED649F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="00B75877"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вправе сформировать постоянно  действующие  комиссии по отдельным направлениям осуществляемых проверок (контроль юридических лиц и индивидуальных предпринимателей при приеме в члены Ассоциации, контроль членов Ассоциации при выполнении ими работ по отдельным категориям объектов, контроль исполнения членами Ассоциации обязательств по договорам, заключенным с использованием конкурентных способов заключения договоров, и по иным направлениям проверок).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DA">
              <w:rPr>
                <w:rFonts w:ascii="Times New Roman" w:hAnsi="Times New Roman" w:cs="Times New Roman"/>
                <w:sz w:val="24"/>
                <w:szCs w:val="24"/>
              </w:rPr>
              <w:t xml:space="preserve">2.5. В работе </w:t>
            </w:r>
            <w:r w:rsidR="00B75877" w:rsidRPr="004F37DA">
              <w:rPr>
                <w:rFonts w:ascii="Times New Roman" w:hAnsi="Times New Roman" w:cs="Times New Roman"/>
                <w:sz w:val="24"/>
                <w:szCs w:val="24"/>
              </w:rPr>
              <w:t>Контрольного комитета</w:t>
            </w:r>
            <w:r w:rsidRPr="004F37DA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наблюдателей вправе принять участие члены </w:t>
            </w:r>
            <w:r w:rsidR="00B75877" w:rsidRPr="004F37DA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Pr="004F37DA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Ассоциации, исполнительный орган Ассоциации, как по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своей инициативе, так и по поручению  </w:t>
            </w:r>
            <w:r w:rsidR="00B75877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2.6. Плановая  проверка  в  отношении  члена Ассоциации проводится не реже одного раза в три года и не чаще одного раза в год на основании утвержденного </w:t>
            </w:r>
            <w:r w:rsidR="00FC4E1E">
              <w:rPr>
                <w:rFonts w:ascii="Times New Roman" w:hAnsi="Times New Roman" w:cs="Times New Roman"/>
                <w:sz w:val="24"/>
                <w:szCs w:val="24"/>
              </w:rPr>
              <w:t>Правлением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ежегодного плана проверок, за исключением случаев, установленных настоящими Правилами контроля или иными внутренними документами Ассоциации.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2.7. Основаниями для проведения внеплановой проверки члена Ассоциации, с учетом установленного настоящими Правилами контроля предмета контроля, являются: 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а) поступившее в Ассоциацию обращение, в том числе жалоба, в отношении действий (бездействия) члена Ассоциации;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б) запрос государственного или </w:t>
            </w:r>
            <w:r w:rsidRPr="004F37DA">
              <w:rPr>
                <w:rFonts w:ascii="Times New Roman" w:hAnsi="Times New Roman" w:cs="Times New Roman"/>
                <w:sz w:val="24"/>
                <w:szCs w:val="24"/>
              </w:rPr>
              <w:t>третейского суда;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в) запрос специализированного органа Ассоциации по рассмотрению вопросов о применении к членам Ассоциации мер дисциплинарного воздействия;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г) обращение членов </w:t>
            </w:r>
            <w:r w:rsidR="00B93FFD">
              <w:rPr>
                <w:rFonts w:ascii="Times New Roman" w:hAnsi="Times New Roman" w:cs="Times New Roman"/>
                <w:sz w:val="24"/>
                <w:szCs w:val="24"/>
              </w:rPr>
              <w:t>Правления Ассоциации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7DA">
              <w:rPr>
                <w:rFonts w:ascii="Times New Roman" w:hAnsi="Times New Roman" w:cs="Times New Roman"/>
                <w:sz w:val="24"/>
                <w:szCs w:val="24"/>
              </w:rPr>
              <w:t>исполнительного органа Ассоциации;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д) необходимость контроля устранения членом Ассоциации нарушений, выявленных в его деятельности </w:t>
            </w:r>
            <w:r w:rsidR="00B93FFD">
              <w:rPr>
                <w:rFonts w:ascii="Times New Roman" w:hAnsi="Times New Roman" w:cs="Times New Roman"/>
                <w:sz w:val="24"/>
                <w:szCs w:val="24"/>
              </w:rPr>
              <w:t>Контрольным комитетом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е) поступившие в Ассоциацию документы от государственных и муниципальных органов о применении в отношении члена Ассоциации, его должностных лиц или специалистов административной или уголовной ответственности за действия (бездействие), связанные с подготовкой проектной документации;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ж) опубликование в открытых источниках сведений о причинении членом Ассоциации вреда в результате подготовки проектной документации;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з) опубликование в открытых источниках сведений о неисполнении или ненадлежащем исполнении членом Ассоциации обязательств по договору подряда на подготовку проектной документации, заключенном с использованием конкурентных способов заключения договора.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2.8. Внутренними документами Ассоциации могут быть установлены дополнительные основания проведения внеплановых проверок деятельности членов Ассоциации.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2.9. Проведение плановых и внеплановых проверок осуществляется по </w:t>
            </w:r>
            <w:r w:rsidR="00B93FFD">
              <w:rPr>
                <w:rFonts w:ascii="Times New Roman" w:hAnsi="Times New Roman" w:cs="Times New Roman"/>
                <w:sz w:val="24"/>
                <w:szCs w:val="24"/>
              </w:rPr>
              <w:t>приказу Директора исполнительного органа Ассоциации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 w:rsidR="00B93FF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 w:rsidR="00B93F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н быть издан по основаниям, установленным в соответствии с настоящими Правилами контроля. В </w:t>
            </w:r>
            <w:r w:rsidR="00B93FFD">
              <w:rPr>
                <w:rFonts w:ascii="Times New Roman" w:hAnsi="Times New Roman" w:cs="Times New Roman"/>
                <w:sz w:val="24"/>
                <w:szCs w:val="24"/>
              </w:rPr>
              <w:t>приказе Директора исполнительного органа Ассоциации</w:t>
            </w:r>
            <w:r w:rsidR="00B93FFD"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проверяемого члена Ассоциации, основание проверки, сроки проведения проверки и состав комиссии, осуществляющей проверку.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 о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предстоящей внеплановой проверке   доводится   до   проверяемого члена Ассоциации по телефону или адресам, указанным в реестре членов Ассоциации, не менее чем </w:t>
            </w:r>
            <w:r w:rsidRPr="00AF5887">
              <w:rPr>
                <w:rFonts w:ascii="Times New Roman" w:hAnsi="Times New Roman" w:cs="Times New Roman"/>
                <w:sz w:val="24"/>
                <w:szCs w:val="24"/>
              </w:rPr>
              <w:t>за 1 рабочий день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до назначенной даты проверки заказным письмом с уведомлением о вручении, по электронной почте (e-mail), по факсу или под роспись. 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Уведомление о  предстоящей плановой проверке доводится  до проверяемого члена Ассоциации по телефону или адресам, указанным в реестре членов Ассоциации, не менее чем за 3 рабочих дня до назначенной даты проверки  телефонограммой, заказным письмом   с уведомлением о вручении, по электронной почте (e-mail), по факсу или под роспись.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2.11. Уведомление о предстоящей проверке должно содержать сведения об основании проверки, номере и дате </w:t>
            </w:r>
            <w:r w:rsidR="00B93FFD">
              <w:rPr>
                <w:rFonts w:ascii="Times New Roman" w:hAnsi="Times New Roman" w:cs="Times New Roman"/>
                <w:sz w:val="24"/>
                <w:szCs w:val="24"/>
              </w:rPr>
              <w:t>приказа Директора Ассоциации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проверки, сроках проведения проверки, составе комиссии, осуществляющей проверку, а также запрос о предоставлении информации, необходимой для проведения проверки. Форма уведомления о предстоящей проверке утверждается </w:t>
            </w:r>
            <w:r w:rsidR="00B93FFD">
              <w:rPr>
                <w:rFonts w:ascii="Times New Roman" w:hAnsi="Times New Roman" w:cs="Times New Roman"/>
                <w:sz w:val="24"/>
                <w:szCs w:val="24"/>
              </w:rPr>
              <w:t>Правлением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2.12. В ходе проведения внеплановой проверки исследованию подлежит та часть деятельности члена Ассоциации, которая касается документов и сведений, указанных в пункте 2.7 настоящих Правил контроля.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может осуществляться:</w:t>
            </w:r>
          </w:p>
          <w:p w:rsidR="00027AC5" w:rsidRPr="00ED649F" w:rsidRDefault="00027AC5" w:rsidP="00ED649F">
            <w:pPr>
              <w:ind w:left="15"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а) с выездом членов комиссии к проверяемому члену Ассоциации по адресу проверяемого члена Ассоциации, адресу его филиалов и представительств;</w:t>
            </w:r>
          </w:p>
          <w:p w:rsidR="00027AC5" w:rsidRPr="00ED649F" w:rsidRDefault="00027AC5" w:rsidP="00ED649F">
            <w:pPr>
              <w:ind w:left="15"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б) с выездом членов комиссии на объект строительства, в отношении которого член Ассоциации подготовил проектную документацию, а также на иной объект проверяемого члена Ассоциации, связанный с выполняемыми работами по подготовке проектной документации;</w:t>
            </w:r>
          </w:p>
          <w:p w:rsidR="00027AC5" w:rsidRPr="00ED649F" w:rsidRDefault="00027AC5" w:rsidP="00ED649F">
            <w:pPr>
              <w:ind w:left="15"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в) с приглашением в Ассоциацию уполномоченного представителя проверяемого члена Ассоциации для дачи разъяснений по предмету проверки.</w:t>
            </w:r>
          </w:p>
          <w:p w:rsidR="00027AC5" w:rsidRPr="00ED649F" w:rsidRDefault="00027AC5" w:rsidP="00ED649F">
            <w:pPr>
              <w:spacing w:before="120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2.14. После получения уведомления о предстоящей проверке проверяемый член Ассоциации осуществляет подготовку к проверке, которая заключается в: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а) подготовке им документов, необходимых для представления комиссии;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б) подготовке (оповещении) его работников к предстоящей проверке, назначении лица, уполномоченного на взаимодействие с комиссией от имени проверяемого члена Ассоциации;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в) обеспечении допуска членов комиссии в организацию (на предприятие) и на объекты строительства – при выездной проверке.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DA">
              <w:rPr>
                <w:rFonts w:ascii="Times New Roman" w:hAnsi="Times New Roman" w:cs="Times New Roman"/>
                <w:sz w:val="24"/>
                <w:szCs w:val="24"/>
              </w:rPr>
              <w:t xml:space="preserve">2.15. Плановая и внеплановая проверка проводится не более </w:t>
            </w:r>
            <w:r w:rsidR="004F37DA" w:rsidRPr="004F37DA">
              <w:rPr>
                <w:rFonts w:ascii="Times New Roman" w:hAnsi="Times New Roman" w:cs="Times New Roman"/>
                <w:sz w:val="24"/>
                <w:szCs w:val="24"/>
              </w:rPr>
              <w:t>двадцати рабочих</w:t>
            </w:r>
            <w:r w:rsidRPr="004F37DA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начала проверки. В случае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срок плановой или внеплановой проверки может быть продлен </w:t>
            </w:r>
            <w:r w:rsidR="00B93FFD">
              <w:rPr>
                <w:rFonts w:ascii="Times New Roman" w:hAnsi="Times New Roman" w:cs="Times New Roman"/>
                <w:sz w:val="24"/>
                <w:szCs w:val="24"/>
              </w:rPr>
              <w:t>Председателем Контрольного комитета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. Сроки течения проверки приостанавливаются в случае рассмотрения вопросов, подлежащих проверке в государственных или муниципальных органах, государственных </w:t>
            </w:r>
            <w:r w:rsidRPr="004F37DA">
              <w:rPr>
                <w:rFonts w:ascii="Times New Roman" w:hAnsi="Times New Roman" w:cs="Times New Roman"/>
                <w:sz w:val="24"/>
                <w:szCs w:val="24"/>
              </w:rPr>
              <w:t>или третейских судах - на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срок рассмотрения таких вопросов.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2.16. Перед началом взаимодействия с уполномоченным представителем члена Ассоциации в рамках проведения проверки члены комиссии обязаны представиться и ознакомить его с </w:t>
            </w:r>
            <w:r w:rsidR="001F7AC8">
              <w:rPr>
                <w:rFonts w:ascii="Times New Roman" w:hAnsi="Times New Roman" w:cs="Times New Roman"/>
                <w:sz w:val="24"/>
                <w:szCs w:val="24"/>
              </w:rPr>
              <w:t>приказом Директора Ассоциации</w:t>
            </w:r>
            <w:r w:rsidR="001F7AC8"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проверки</w:t>
            </w:r>
            <w:r w:rsidR="001F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При проведении выездной проверки уполномоченные представители проверяемого </w:t>
            </w:r>
            <w:r w:rsidRPr="00ED649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члена Ассоциации сопровождают членов комиссии на строительные, производственные и иные объекты, оказывают помощь в получении необходимых сведений.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2.17. Проверяемый член Ассоциации обязан предоставить по запросу комиссии для проведения проверки сведения и документы, предусмотренные 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членстве в Ассоциации, в том числе о требованиях к членам Ассоциации, о размере, порядке расчета и уплаты вступительного взноса, членских взносов, а также Положения </w:t>
            </w:r>
            <w:r w:rsidR="00E921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Об анализе деятельности членов Ассоциации на основании информации, предоставляемой ее членами в форме отчетов</w:t>
            </w:r>
            <w:r w:rsidR="00E9218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».</w:t>
            </w:r>
            <w:r w:rsidRPr="00ED649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Указанные в настоящем пункте документы предоставляются членами Ассоциации для проверки в подлинниках, если иное не предусмотрено законом, настоящими Правилами контроля или иными документами Ассоциации.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случае если при проведении проверки выявляются сведения и документы, отличные от ранее представленных в Ассоциацию и хранящихся в деле члена Ассоциации, проверяемый член Ассоциации вправе представить в Ассоциацию в течение срока проведения проверки сведения и надлежащим образом заверенные копии документов, отличные от представленных ранее и хранящихся в деле Ассоциации. Если данные сведения и документы подтверждают соответствие члена Ассоциации за проверяемый период предъявляемым к нему требованиям, то считается, что такой член Ассоциации соответствовал и соответствует указанным требованиям.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2.18. В случае отсутствия проверяемого члена Ассоциации по телефонам и адресам, имеющимся в реестре членов Ассоциации, в акте делается отметка об этом. Копия такого акта передается в Дисциплинарную комиссию Ассоциации для рассмотрения вопроса о применении в отношении этого члена Ассоциации соответствующей меры дисциплинарного воздействия за нарушение настоящих Правил контроля.</w:t>
            </w:r>
          </w:p>
          <w:p w:rsidR="00027AC5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2.19. Днем начала проведения проверки является  день, указанный в </w:t>
            </w:r>
            <w:r w:rsidR="001F7AC8">
              <w:rPr>
                <w:rFonts w:ascii="Times New Roman" w:hAnsi="Times New Roman" w:cs="Times New Roman"/>
                <w:sz w:val="24"/>
                <w:szCs w:val="24"/>
              </w:rPr>
              <w:t>приказе Директора исполнительного органа Ассоциации</w:t>
            </w:r>
            <w:r w:rsidR="001F7AC8"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проверки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37DA">
              <w:rPr>
                <w:rFonts w:ascii="Times New Roman" w:hAnsi="Times New Roman" w:cs="Times New Roman"/>
                <w:sz w:val="24"/>
                <w:szCs w:val="24"/>
              </w:rPr>
              <w:t>Днем окончания проведения проверки является день подписания комиссией акта проверки.</w:t>
            </w:r>
          </w:p>
          <w:p w:rsidR="00F016B5" w:rsidRDefault="00F016B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C5" w:rsidRDefault="00027AC5" w:rsidP="00F016B5">
            <w:pPr>
              <w:ind w:firstLine="7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649F">
              <w:rPr>
                <w:rFonts w:ascii="Times New Roman" w:hAnsi="Times New Roman" w:cs="Times New Roman"/>
                <w:b/>
                <w:sz w:val="24"/>
                <w:szCs w:val="24"/>
              </w:rPr>
              <w:t>Акт проверки</w:t>
            </w:r>
          </w:p>
          <w:p w:rsidR="009B141A" w:rsidRPr="009B141A" w:rsidRDefault="009B141A" w:rsidP="00ED649F">
            <w:pPr>
              <w:ind w:firstLine="7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3.1. По результатам проверки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ab/>
              <w:t>комиссией составляется акт. Заключение комиссии по результатам проверки указывается в акте. Акт с указанием конкретных нарушений (при наличии) оформляется в двух экземплярах на бумажном носителе, каждый из которых подписывается всеми членами комиссии, проводившей проверку, и уполномоченным представителем проверяемого с указанием его должности, фамилии имени и отчества (при наличии).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В случае несогласия проверяемого члена Ассоциации с результатами проверки он имеет право отразить в акте особое мнение.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В случае если уполномоченный представитель проверяемого члена Ассоциации отказывается ознакомиться с результатами проверки или подписать акт, все члены комиссии фиксируют этот факт в акте и заверяют его своими подписями.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DA">
              <w:rPr>
                <w:rFonts w:ascii="Times New Roman" w:hAnsi="Times New Roman" w:cs="Times New Roman"/>
                <w:sz w:val="24"/>
                <w:szCs w:val="24"/>
              </w:rPr>
              <w:t>Каждый экземпляр акта проверки подписывается все</w:t>
            </w:r>
            <w:r w:rsidR="00293FCC" w:rsidRPr="004F37DA">
              <w:rPr>
                <w:rFonts w:ascii="Times New Roman" w:hAnsi="Times New Roman" w:cs="Times New Roman"/>
                <w:sz w:val="24"/>
                <w:szCs w:val="24"/>
              </w:rPr>
              <w:t>ми членами</w:t>
            </w:r>
            <w:r w:rsidRPr="004F37D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проводи</w:t>
            </w:r>
            <w:r w:rsidR="004F37DA">
              <w:rPr>
                <w:rFonts w:ascii="Times New Roman" w:hAnsi="Times New Roman" w:cs="Times New Roman"/>
                <w:sz w:val="24"/>
                <w:szCs w:val="24"/>
              </w:rPr>
              <w:t>вшей проверку, и уполномоченным представителем</w:t>
            </w:r>
            <w:r w:rsidRPr="004F37DA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проверяемого члена Ассоциации с указанием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его должности, фамилии, имени и отчества. Копии подписей в акте не допускаются.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3.2. Один экземпляр акта проверки и копии приложений к нему не позднее дня, 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днем подписания акта, под расписку вручаются члену Ассоциации, в отношении которого проводилась проверка, или направляются по почте заказным письмом с уведомлением о вручении адресату. В случае направления акта проверки по почте: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а) подпись уполномоченного представителя проверяемого члена Ассоциации в акте может отсутствовать;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б) уведомление о вручении адресату приобщается к материалам проверки;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в) член Ассоциации, в отношении которого проводилась проверка и который не согласен с ее результатами, вправе направить в Ассоциации свое особое мнение, которое указывается в отчете </w:t>
            </w:r>
            <w:r w:rsidR="00ED4A96">
              <w:rPr>
                <w:rFonts w:ascii="Times New Roman" w:hAnsi="Times New Roman" w:cs="Times New Roman"/>
                <w:sz w:val="24"/>
                <w:szCs w:val="24"/>
              </w:rPr>
              <w:t>Контрольного комитета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r w:rsidR="00ED4A96">
              <w:rPr>
                <w:rFonts w:ascii="Times New Roman" w:hAnsi="Times New Roman" w:cs="Times New Roman"/>
                <w:sz w:val="24"/>
                <w:szCs w:val="24"/>
              </w:rPr>
              <w:t>Правлением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о проведенных проверках и приобщается к материалам дела члена Ассоциации.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3.3. Второй экземпляр акта проверки, приложения к нему и иные материалы проверки: 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а) в случае отсутствия нарушений в деятельности проверяемого члена Ассоциации, не позднее дня, следующего за днем подписания акта, направляется в дело члена Ассоциации;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DA">
              <w:rPr>
                <w:rFonts w:ascii="Times New Roman" w:hAnsi="Times New Roman" w:cs="Times New Roman"/>
                <w:sz w:val="24"/>
                <w:szCs w:val="24"/>
              </w:rPr>
              <w:t xml:space="preserve">б) при выявлении нарушений в деятельности проверяемого члена Ассоциации в течение трех дней после подписания акта проверки членами комиссии направляется в </w:t>
            </w:r>
            <w:r w:rsidR="004F37DA" w:rsidRPr="004F37DA">
              <w:rPr>
                <w:rFonts w:ascii="Times New Roman" w:hAnsi="Times New Roman" w:cs="Times New Roman"/>
                <w:sz w:val="24"/>
                <w:szCs w:val="24"/>
              </w:rPr>
              <w:t>Дисциплинарную комиссию</w:t>
            </w:r>
            <w:r w:rsidRPr="004F37DA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по рассмотрению дел о применении в отношении членов Ассоциации мер дисциплинарного воздействия.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ED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внеплановой проверки на основании запроса государственного или </w:t>
            </w:r>
            <w:r w:rsidRPr="004F37DA">
              <w:rPr>
                <w:rFonts w:ascii="Times New Roman" w:hAnsi="Times New Roman" w:cs="Times New Roman"/>
                <w:sz w:val="24"/>
                <w:szCs w:val="24"/>
              </w:rPr>
              <w:t>третейского суда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4F37DA">
              <w:rPr>
                <w:rFonts w:ascii="Times New Roman" w:hAnsi="Times New Roman" w:cs="Times New Roman"/>
                <w:sz w:val="24"/>
                <w:szCs w:val="24"/>
              </w:rPr>
              <w:t>Дисциплинарной комиссии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Ассоциации, заверенная Ассоциацией копия акта проверки, содержащего заключение по проверке и рекомендацию </w:t>
            </w:r>
            <w:r w:rsidR="00ED4A96">
              <w:rPr>
                <w:rFonts w:ascii="Times New Roman" w:hAnsi="Times New Roman" w:cs="Times New Roman"/>
                <w:sz w:val="24"/>
                <w:szCs w:val="24"/>
              </w:rPr>
              <w:t>Контрольного комитета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, а также иные материалы провер</w:t>
            </w:r>
            <w:r w:rsidRPr="004F37DA">
              <w:rPr>
                <w:rFonts w:ascii="Times New Roman" w:hAnsi="Times New Roman" w:cs="Times New Roman"/>
                <w:sz w:val="24"/>
                <w:szCs w:val="24"/>
              </w:rPr>
              <w:t>ки при любом результате проверки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соответственно в государственный или </w:t>
            </w:r>
            <w:r w:rsidRPr="004F37DA">
              <w:rPr>
                <w:rFonts w:ascii="Times New Roman" w:hAnsi="Times New Roman" w:cs="Times New Roman"/>
                <w:sz w:val="24"/>
                <w:szCs w:val="24"/>
              </w:rPr>
              <w:t>третейский суд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4F37D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Дисциплинарную комиссию  Ассоциации. 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информация, в отношении которой в соответствии с законом или внутренними документами Ассоциации действует режим конфиденциальности (коммерческая тайна членов Ассоциации, персональные данные) не может быть передана в государственный </w:t>
            </w:r>
            <w:r w:rsidRPr="004F37DA">
              <w:rPr>
                <w:rFonts w:ascii="Times New Roman" w:hAnsi="Times New Roman" w:cs="Times New Roman"/>
                <w:sz w:val="24"/>
                <w:szCs w:val="24"/>
              </w:rPr>
              <w:t>или третейский суд,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если иное не предусмотрено законом.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3.5. Форма акта проверки утверждается </w:t>
            </w:r>
            <w:r w:rsidR="00ED4A96">
              <w:rPr>
                <w:rFonts w:ascii="Times New Roman" w:hAnsi="Times New Roman" w:cs="Times New Roman"/>
                <w:sz w:val="24"/>
                <w:szCs w:val="24"/>
              </w:rPr>
              <w:t>Правлением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3.6. Акт проверки должен содержать  следующую информацию: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а) дата  и место составления Акта проверки;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б) дата  и  номер  </w:t>
            </w:r>
            <w:r w:rsidR="00ED4A96">
              <w:rPr>
                <w:rFonts w:ascii="Times New Roman" w:hAnsi="Times New Roman" w:cs="Times New Roman"/>
                <w:sz w:val="24"/>
                <w:szCs w:val="24"/>
              </w:rPr>
              <w:t>приказа Директора исполнительного органа Ассоциации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 проверки;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в) основание  принятия  решения  о  проведении  проверки;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г) полное  наименование  организации - члена Ассоциации или фамилия, имя, отчество (при наличии) индивидуального предпринимателя – члена Ассоциации,  в  отношении  которого   проводилась проверка;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д)  сроки  и  место  проведения  проверки;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е) перечень  лиц, участвовавших в проведении проверки, с  указанием  их  должностей;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ж) сведения о результатах проверки, в том числе сведения о выявленных нарушениях или выводы комиссии об отсутствии нарушений в деятельности члена Ассоциации;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и) перечень документов, на основании которых сделаны изложенные в акте проверки выводы;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к) сведения об ознакомлении или об отказе от ознакомления с Актом проверки  руководителя проверяемого юридического лица – члена Ассоциации, индивидуального предпринимателя – члена Ассоциации или их уполномоченных представителей;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л) заключение комиссии и (или) рекомендации </w:t>
            </w:r>
            <w:r w:rsidR="00ED4A96">
              <w:rPr>
                <w:rFonts w:ascii="Times New Roman" w:hAnsi="Times New Roman" w:cs="Times New Roman"/>
                <w:sz w:val="24"/>
                <w:szCs w:val="24"/>
              </w:rPr>
              <w:t>Контрольного комитета</w:t>
            </w:r>
            <w:r w:rsidR="00ED4A96"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проверки.</w:t>
            </w:r>
          </w:p>
          <w:p w:rsidR="00027AC5" w:rsidRPr="00310F5B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27AC5" w:rsidRDefault="00027AC5" w:rsidP="00ED649F">
            <w:pPr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649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Материально-финансовое обеспечение</w:t>
            </w:r>
            <w:r w:rsidR="00310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6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  <w:r w:rsidR="00ED4A96" w:rsidRPr="00ED4A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комитета</w:t>
            </w:r>
          </w:p>
          <w:p w:rsidR="00310F5B" w:rsidRPr="00310F5B" w:rsidRDefault="00310F5B" w:rsidP="00ED649F">
            <w:pPr>
              <w:ind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D4A96">
              <w:rPr>
                <w:rFonts w:ascii="Times New Roman" w:hAnsi="Times New Roman" w:cs="Times New Roman"/>
                <w:sz w:val="24"/>
                <w:szCs w:val="24"/>
              </w:rPr>
              <w:t>Специалисты Контрольного комитета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своей деятельности пользуются ресурсами и средствами Ассоциации в соответствии с документами Ассоциации.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в соответствии с настоящим Положением плановых проверок и внеплановых проверок, а также контроль при приеме в члены Ассоциации осуществляется за счет средств Ассоциации.</w:t>
            </w:r>
          </w:p>
          <w:p w:rsidR="00027AC5" w:rsidRPr="00590CF0" w:rsidRDefault="00027AC5" w:rsidP="00ED649F">
            <w:pPr>
              <w:ind w:left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27AC5" w:rsidRDefault="00027AC5" w:rsidP="00ED649F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49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положения</w:t>
            </w:r>
          </w:p>
          <w:p w:rsidR="005976D3" w:rsidRPr="005976D3" w:rsidRDefault="005976D3" w:rsidP="00ED649F">
            <w:pPr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>5.1. Лица, принимающие участие в контроле членов Ассоциации, отвечают за неразглашение и нераспространение сведений, полученных в ходе ее проведения, в соответствии с законодательством Российской Федерации и внутренними документами Ассоциации, за исключением случаев</w:t>
            </w:r>
            <w:r w:rsidR="00A334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когда распространение указанных сведений предусмотрено законом или документами Ассоциации.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5.2. Члены Ассоциации имеют право подавать жалобы на действия </w:t>
            </w:r>
            <w:r w:rsidR="00ED4A96">
              <w:rPr>
                <w:rFonts w:ascii="Times New Roman" w:hAnsi="Times New Roman" w:cs="Times New Roman"/>
                <w:sz w:val="24"/>
                <w:szCs w:val="24"/>
              </w:rPr>
              <w:t>специалистов Контрольного комитета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, комиссий и </w:t>
            </w:r>
            <w:r w:rsidR="00ED4A96">
              <w:rPr>
                <w:rFonts w:ascii="Times New Roman" w:hAnsi="Times New Roman" w:cs="Times New Roman"/>
                <w:sz w:val="24"/>
                <w:szCs w:val="24"/>
              </w:rPr>
              <w:t>Контрольного комитета</w:t>
            </w:r>
            <w:r w:rsidR="00ED4A96"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в целом. Указанные жалобы подаются в Ассоциацию и рассматриваются </w:t>
            </w:r>
            <w:r w:rsidR="00ED4A96">
              <w:rPr>
                <w:rFonts w:ascii="Times New Roman" w:hAnsi="Times New Roman" w:cs="Times New Roman"/>
                <w:sz w:val="24"/>
                <w:szCs w:val="24"/>
              </w:rPr>
              <w:t>Правлением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Ассоциации.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5.3.     Ассоциация несет перед своими членами ответственность за неправомерные действия </w:t>
            </w:r>
            <w:r w:rsidR="00ED4A96">
              <w:rPr>
                <w:rFonts w:ascii="Times New Roman" w:hAnsi="Times New Roman" w:cs="Times New Roman"/>
                <w:sz w:val="24"/>
                <w:szCs w:val="24"/>
              </w:rPr>
              <w:t>специалистов Контрольного комитета</w:t>
            </w:r>
            <w:r w:rsidRPr="00ED649F">
              <w:rPr>
                <w:rFonts w:ascii="Times New Roman" w:hAnsi="Times New Roman" w:cs="Times New Roman"/>
                <w:sz w:val="24"/>
                <w:szCs w:val="24"/>
              </w:rPr>
              <w:t xml:space="preserve"> и иных лиц, участвующих в проверке.</w:t>
            </w:r>
          </w:p>
          <w:p w:rsidR="00310F5B" w:rsidRPr="000376E2" w:rsidRDefault="00027AC5" w:rsidP="00310F5B">
            <w:pPr>
              <w:pStyle w:val="Default"/>
              <w:spacing w:line="276" w:lineRule="auto"/>
              <w:ind w:left="-851" w:firstLine="425"/>
              <w:jc w:val="both"/>
            </w:pPr>
            <w:r w:rsidRPr="00ED649F">
              <w:t xml:space="preserve">5.4. </w:t>
            </w:r>
            <w:r w:rsidR="00310F5B" w:rsidRPr="000376E2">
              <w:t>Настоящ</w:t>
            </w:r>
            <w:r w:rsidR="00310F5B">
              <w:t>ие</w:t>
            </w:r>
            <w:r w:rsidR="00310F5B" w:rsidRPr="000376E2">
              <w:t xml:space="preserve"> </w:t>
            </w:r>
            <w:r w:rsidR="00310F5B">
              <w:t>Правила контроля</w:t>
            </w:r>
            <w:r w:rsidR="00310F5B" w:rsidRPr="000376E2">
              <w:t xml:space="preserve"> утвержда</w:t>
            </w:r>
            <w:r w:rsidR="00310F5B">
              <w:t>ю</w:t>
            </w:r>
            <w:r w:rsidR="00310F5B" w:rsidRPr="000376E2">
              <w:t xml:space="preserve">тся </w:t>
            </w:r>
            <w:r w:rsidR="00310F5B">
              <w:t>Правлением</w:t>
            </w:r>
            <w:r w:rsidR="00310F5B" w:rsidRPr="000376E2">
              <w:t xml:space="preserve"> </w:t>
            </w:r>
            <w:r w:rsidR="00310F5B">
              <w:t>Ассоциации.</w:t>
            </w:r>
          </w:p>
          <w:p w:rsidR="00310F5B" w:rsidRDefault="00EF67C6" w:rsidP="00EF67C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="00085F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.4</w:t>
            </w:r>
            <w:r w:rsidR="00310F5B" w:rsidRPr="00C112E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310F5B" w:rsidRPr="00310F5B">
              <w:rPr>
                <w:rFonts w:ascii="Times New Roman" w:hAnsi="Times New Roman" w:cs="Times New Roman"/>
                <w:sz w:val="24"/>
                <w:szCs w:val="24"/>
              </w:rPr>
              <w:t>Настоящие Правила контроля</w:t>
            </w:r>
            <w:r w:rsidR="00310F5B" w:rsidRPr="000376E2">
              <w:t xml:space="preserve"> </w:t>
            </w:r>
            <w:r w:rsidR="00310F5B" w:rsidRPr="00C112EF">
              <w:rPr>
                <w:rFonts w:ascii="Times New Roman" w:eastAsia="Times New Roman" w:hAnsi="Times New Roman"/>
                <w:sz w:val="24"/>
                <w:szCs w:val="24"/>
              </w:rPr>
              <w:t>не должн</w:t>
            </w:r>
            <w:r w:rsidR="00310F5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310F5B" w:rsidRPr="00C112EF">
              <w:rPr>
                <w:rFonts w:ascii="Times New Roman" w:eastAsia="Times New Roman" w:hAnsi="Times New Roman"/>
                <w:sz w:val="24"/>
                <w:szCs w:val="24"/>
              </w:rPr>
              <w:t xml:space="preserve"> противоречить законам и иным нормативным актам Российской Федерации, а также Уставу </w:t>
            </w:r>
            <w:r w:rsidR="00310F5B">
              <w:rPr>
                <w:rFonts w:ascii="Times New Roman" w:eastAsia="Times New Roman" w:hAnsi="Times New Roman"/>
                <w:sz w:val="24"/>
                <w:szCs w:val="24"/>
              </w:rPr>
              <w:t>Ассоциации. В случае</w:t>
            </w:r>
            <w:r w:rsidR="00310F5B" w:rsidRPr="00C112EF">
              <w:rPr>
                <w:rFonts w:ascii="Times New Roman" w:eastAsia="Times New Roman" w:hAnsi="Times New Roman"/>
                <w:sz w:val="24"/>
                <w:szCs w:val="24"/>
              </w:rPr>
              <w:t xml:space="preserve"> если законами и иными нормативными актами Российской Федерации, а также Уставом </w:t>
            </w:r>
            <w:r w:rsidR="00310F5B">
              <w:rPr>
                <w:rFonts w:ascii="Times New Roman" w:eastAsia="Times New Roman" w:hAnsi="Times New Roman"/>
                <w:sz w:val="24"/>
                <w:szCs w:val="24"/>
              </w:rPr>
              <w:t>Ассоциации</w:t>
            </w:r>
            <w:r w:rsidR="00310F5B" w:rsidRPr="00C112EF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установлены иные правила, чем предусмотренные настоящим</w:t>
            </w:r>
            <w:r w:rsidR="00310F5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310F5B" w:rsidRPr="00C112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10F5B">
              <w:rPr>
                <w:rFonts w:ascii="Times New Roman" w:eastAsia="Times New Roman" w:hAnsi="Times New Roman"/>
                <w:sz w:val="24"/>
                <w:szCs w:val="24"/>
              </w:rPr>
              <w:t>Правилами контроля</w:t>
            </w:r>
            <w:r w:rsidR="00310F5B" w:rsidRPr="00C112EF">
              <w:rPr>
                <w:rFonts w:ascii="Times New Roman" w:eastAsia="Times New Roman" w:hAnsi="Times New Roman"/>
                <w:sz w:val="24"/>
                <w:szCs w:val="24"/>
              </w:rPr>
              <w:t xml:space="preserve">, то применяются правила, установленные законами и иными нормативными актами Российской Федерации, а также Уставом </w:t>
            </w:r>
            <w:r w:rsidR="00310F5B">
              <w:rPr>
                <w:rFonts w:ascii="Times New Roman" w:eastAsia="Times New Roman" w:hAnsi="Times New Roman"/>
                <w:sz w:val="24"/>
                <w:szCs w:val="24"/>
              </w:rPr>
              <w:t>Ассоциации</w:t>
            </w:r>
            <w:r w:rsidR="00310F5B" w:rsidRPr="00C112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10F5B" w:rsidRPr="00C112EF" w:rsidRDefault="00310F5B" w:rsidP="00EF67C6">
            <w:pPr>
              <w:jc w:val="both"/>
              <w:rPr>
                <w:sz w:val="24"/>
                <w:szCs w:val="24"/>
              </w:rPr>
            </w:pPr>
          </w:p>
          <w:p w:rsidR="00310F5B" w:rsidRDefault="00310F5B" w:rsidP="005976D3">
            <w:pPr>
              <w:pStyle w:val="Default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Порядок вступления в силу настоящ</w:t>
            </w:r>
            <w:r w:rsidR="00C01596">
              <w:rPr>
                <w:b/>
                <w:bCs/>
              </w:rPr>
              <w:t>их</w:t>
            </w:r>
            <w:r>
              <w:rPr>
                <w:b/>
                <w:bCs/>
              </w:rPr>
              <w:t xml:space="preserve"> </w:t>
            </w:r>
            <w:r w:rsidR="00C01596">
              <w:rPr>
                <w:b/>
                <w:bCs/>
              </w:rPr>
              <w:t>Правил контроля</w:t>
            </w:r>
          </w:p>
          <w:p w:rsidR="00310F5B" w:rsidRPr="00771351" w:rsidRDefault="00310F5B" w:rsidP="00310F5B">
            <w:pPr>
              <w:pStyle w:val="Default"/>
              <w:spacing w:line="276" w:lineRule="auto"/>
              <w:ind w:left="720"/>
              <w:rPr>
                <w:b/>
                <w:bCs/>
                <w:sz w:val="16"/>
                <w:szCs w:val="16"/>
              </w:rPr>
            </w:pPr>
          </w:p>
          <w:p w:rsidR="00310F5B" w:rsidRPr="00C41046" w:rsidRDefault="00310F5B" w:rsidP="00310F5B">
            <w:pPr>
              <w:pStyle w:val="Default"/>
              <w:spacing w:line="276" w:lineRule="auto"/>
              <w:jc w:val="both"/>
            </w:pPr>
            <w:r>
              <w:t xml:space="preserve">      </w:t>
            </w:r>
            <w:r w:rsidR="005976D3">
              <w:t>6</w:t>
            </w:r>
            <w:r w:rsidRPr="00C41046">
              <w:t>.1. Требования, установленные настоящим</w:t>
            </w:r>
            <w:r w:rsidR="005976D3">
              <w:t>и</w:t>
            </w:r>
            <w:r w:rsidRPr="00C41046">
              <w:t xml:space="preserve"> </w:t>
            </w:r>
            <w:r w:rsidR="005976D3">
              <w:t>Правилами контроля</w:t>
            </w:r>
            <w:r w:rsidRPr="00C41046">
              <w:t xml:space="preserve">, вступают в силу и регламентируют деятельность </w:t>
            </w:r>
            <w:r>
              <w:rPr>
                <w:rFonts w:eastAsia="Times New Roman"/>
              </w:rPr>
              <w:t>Контрольного комитета</w:t>
            </w:r>
            <w:r w:rsidRPr="00480BEF">
              <w:rPr>
                <w:rFonts w:eastAsia="Times New Roman"/>
              </w:rPr>
              <w:t xml:space="preserve"> Ассоциации </w:t>
            </w:r>
            <w:r w:rsidRPr="00C41046">
              <w:t xml:space="preserve">с 01.07.2017 г. </w:t>
            </w:r>
          </w:p>
          <w:p w:rsidR="00310F5B" w:rsidRPr="00C41046" w:rsidRDefault="00310F5B" w:rsidP="00193B9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t xml:space="preserve">      </w:t>
            </w:r>
            <w:r w:rsidR="005976D3">
              <w:t>6</w:t>
            </w:r>
            <w:r w:rsidRPr="00C41046">
              <w:t>.2. Настоящ</w:t>
            </w:r>
            <w:r w:rsidR="00D43FC0">
              <w:t>ие</w:t>
            </w:r>
            <w:r w:rsidRPr="00C41046">
              <w:t xml:space="preserve"> </w:t>
            </w:r>
            <w:r w:rsidR="00D43FC0">
              <w:t>Правила контроля</w:t>
            </w:r>
            <w:r w:rsidRPr="00C41046">
              <w:t xml:space="preserve"> мо</w:t>
            </w:r>
            <w:r w:rsidR="00D43FC0">
              <w:t>гут</w:t>
            </w:r>
            <w:r w:rsidRPr="00C41046">
              <w:t xml:space="preserve"> применяться в деятельности </w:t>
            </w:r>
            <w:r>
              <w:rPr>
                <w:rFonts w:eastAsia="Times New Roman"/>
              </w:rPr>
              <w:t>Контрольного комитета</w:t>
            </w:r>
            <w:r w:rsidRPr="00480BEF">
              <w:rPr>
                <w:rFonts w:eastAsia="Times New Roman"/>
              </w:rPr>
              <w:t xml:space="preserve"> Ассоциации</w:t>
            </w:r>
            <w:r w:rsidRPr="00C41046">
              <w:t xml:space="preserve"> с момента внесения сведений о настоящ</w:t>
            </w:r>
            <w:r w:rsidR="008246C2">
              <w:t>их</w:t>
            </w:r>
            <w:r w:rsidRPr="00C41046">
              <w:t xml:space="preserve"> </w:t>
            </w:r>
            <w:r w:rsidR="008246C2">
              <w:t>Правилах контроля</w:t>
            </w:r>
            <w:r w:rsidRPr="00C41046">
              <w:t xml:space="preserve"> в государственный реестр саморегули</w:t>
            </w:r>
            <w:r w:rsidRPr="00C41046">
              <w:rPr>
                <w:color w:val="auto"/>
              </w:rPr>
              <w:t>руемых организаций</w:t>
            </w:r>
            <w:r w:rsidR="00193B95">
              <w:rPr>
                <w:color w:val="auto"/>
              </w:rPr>
              <w:t>.</w:t>
            </w:r>
            <w:r w:rsidRPr="00C41046">
              <w:rPr>
                <w:color w:val="auto"/>
              </w:rPr>
              <w:t xml:space="preserve"> </w:t>
            </w: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C5" w:rsidRPr="00ED649F" w:rsidRDefault="00027AC5" w:rsidP="00ED649F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C5" w:rsidRPr="00ED649F" w:rsidRDefault="00027AC5" w:rsidP="00ED649F">
            <w:pPr>
              <w:ind w:left="-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AC5" w:rsidRPr="00ED649F" w:rsidRDefault="00027AC5" w:rsidP="00ED649F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AC5" w:rsidRPr="00ED649F" w:rsidRDefault="00027AC5" w:rsidP="00590C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7AC5" w:rsidRPr="00ED649F" w:rsidSect="00EF67C6">
      <w:footerReference w:type="even" r:id="rId9"/>
      <w:footerReference w:type="default" r:id="rId10"/>
      <w:pgSz w:w="11909" w:h="16834"/>
      <w:pgMar w:top="1134" w:right="852" w:bottom="1276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C5" w:rsidRDefault="00027AC5" w:rsidP="00DE5A81">
      <w:pPr>
        <w:spacing w:line="240" w:lineRule="auto"/>
      </w:pPr>
      <w:r>
        <w:separator/>
      </w:r>
    </w:p>
  </w:endnote>
  <w:endnote w:type="continuationSeparator" w:id="0">
    <w:p w:rsidR="00027AC5" w:rsidRDefault="00027AC5" w:rsidP="00DE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C5" w:rsidRDefault="00027AC5" w:rsidP="004D533C">
    <w:pPr>
      <w:pStyle w:val="ac"/>
      <w:framePr w:wrap="none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027AC5" w:rsidRDefault="00027AC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C5" w:rsidRDefault="00027AC5" w:rsidP="004D533C">
    <w:pPr>
      <w:pStyle w:val="ac"/>
      <w:framePr w:wrap="none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separate"/>
    </w:r>
    <w:r w:rsidR="007357DD">
      <w:rPr>
        <w:rStyle w:val="ae"/>
        <w:rFonts w:cs="Arial"/>
        <w:noProof/>
      </w:rPr>
      <w:t>10</w:t>
    </w:r>
    <w:r>
      <w:rPr>
        <w:rStyle w:val="ae"/>
        <w:rFonts w:cs="Arial"/>
      </w:rPr>
      <w:fldChar w:fldCharType="end"/>
    </w:r>
  </w:p>
  <w:p w:rsidR="00027AC5" w:rsidRDefault="00027A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C5" w:rsidRDefault="00027AC5" w:rsidP="00DE5A81">
      <w:pPr>
        <w:spacing w:line="240" w:lineRule="auto"/>
      </w:pPr>
      <w:r>
        <w:separator/>
      </w:r>
    </w:p>
  </w:footnote>
  <w:footnote w:type="continuationSeparator" w:id="0">
    <w:p w:rsidR="00027AC5" w:rsidRDefault="00027AC5" w:rsidP="00DE5A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46E"/>
    <w:multiLevelType w:val="hybridMultilevel"/>
    <w:tmpl w:val="CBE23250"/>
    <w:lvl w:ilvl="0" w:tplc="65BE820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439C035E"/>
    <w:multiLevelType w:val="hybridMultilevel"/>
    <w:tmpl w:val="625A78B2"/>
    <w:lvl w:ilvl="0" w:tplc="C61A772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D3765F"/>
    <w:multiLevelType w:val="hybridMultilevel"/>
    <w:tmpl w:val="E89422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149"/>
    <w:rsid w:val="00027AC5"/>
    <w:rsid w:val="00085FDF"/>
    <w:rsid w:val="00150CD2"/>
    <w:rsid w:val="00193B95"/>
    <w:rsid w:val="001C0F27"/>
    <w:rsid w:val="001F7AC8"/>
    <w:rsid w:val="002342E1"/>
    <w:rsid w:val="00287920"/>
    <w:rsid w:val="00293FCC"/>
    <w:rsid w:val="00310F5B"/>
    <w:rsid w:val="0036457A"/>
    <w:rsid w:val="004A00CF"/>
    <w:rsid w:val="004B0D3A"/>
    <w:rsid w:val="004D533C"/>
    <w:rsid w:val="004F37DA"/>
    <w:rsid w:val="00502217"/>
    <w:rsid w:val="00590CF0"/>
    <w:rsid w:val="005976D3"/>
    <w:rsid w:val="005D7F35"/>
    <w:rsid w:val="00624B4A"/>
    <w:rsid w:val="0067601F"/>
    <w:rsid w:val="007076A7"/>
    <w:rsid w:val="007357DD"/>
    <w:rsid w:val="007F2CDD"/>
    <w:rsid w:val="008246C2"/>
    <w:rsid w:val="008913D3"/>
    <w:rsid w:val="008E0AA2"/>
    <w:rsid w:val="008E54B8"/>
    <w:rsid w:val="008E58C8"/>
    <w:rsid w:val="0091402A"/>
    <w:rsid w:val="009A4EC0"/>
    <w:rsid w:val="009B0757"/>
    <w:rsid w:val="009B141A"/>
    <w:rsid w:val="009B4199"/>
    <w:rsid w:val="00A334D8"/>
    <w:rsid w:val="00A91172"/>
    <w:rsid w:val="00AF5887"/>
    <w:rsid w:val="00B75877"/>
    <w:rsid w:val="00B93FFD"/>
    <w:rsid w:val="00C01596"/>
    <w:rsid w:val="00D30C77"/>
    <w:rsid w:val="00D43FC0"/>
    <w:rsid w:val="00D630F4"/>
    <w:rsid w:val="00D83007"/>
    <w:rsid w:val="00D96F16"/>
    <w:rsid w:val="00DA14B0"/>
    <w:rsid w:val="00DE5A81"/>
    <w:rsid w:val="00E17729"/>
    <w:rsid w:val="00E92189"/>
    <w:rsid w:val="00ED4A96"/>
    <w:rsid w:val="00ED649F"/>
    <w:rsid w:val="00EF67C6"/>
    <w:rsid w:val="00EF726B"/>
    <w:rsid w:val="00F016B5"/>
    <w:rsid w:val="00F42149"/>
    <w:rsid w:val="00FC141D"/>
    <w:rsid w:val="00FC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9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9B419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B419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419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B419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9B419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A8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D6A8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D6A88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D6A88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D6A8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D6A88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pPr>
      <w:spacing w:line="240" w:lineRule="auto"/>
    </w:pPr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88"/>
    <w:rPr>
      <w:rFonts w:ascii="Times New Roman" w:hAnsi="Times New Roman"/>
      <w:color w:val="000000"/>
      <w:sz w:val="0"/>
      <w:szCs w:val="0"/>
      <w:lang w:eastAsia="zh-CN"/>
    </w:rPr>
  </w:style>
  <w:style w:type="table" w:customStyle="1" w:styleId="TableNormal1">
    <w:name w:val="Table Normal1"/>
    <w:uiPriority w:val="99"/>
    <w:rsid w:val="009B4199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9B4199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D6A8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"/>
    <w:next w:val="a"/>
    <w:link w:val="a8"/>
    <w:uiPriority w:val="99"/>
    <w:qFormat/>
    <w:rsid w:val="009B419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2D6A88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9B4199"/>
    <w:tblPr>
      <w:tblStyleRowBandSize w:val="1"/>
      <w:tblStyleColBandSize w:val="1"/>
    </w:tblPr>
  </w:style>
  <w:style w:type="paragraph" w:styleId="aa">
    <w:name w:val="header"/>
    <w:basedOn w:val="a"/>
    <w:link w:val="ab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5A81"/>
    <w:rPr>
      <w:rFonts w:cs="Times New Roman"/>
    </w:rPr>
  </w:style>
  <w:style w:type="paragraph" w:styleId="ac">
    <w:name w:val="footer"/>
    <w:basedOn w:val="a"/>
    <w:link w:val="ad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E5A81"/>
    <w:rPr>
      <w:rFonts w:cs="Times New Roman"/>
    </w:rPr>
  </w:style>
  <w:style w:type="character" w:styleId="ae">
    <w:name w:val="page number"/>
    <w:basedOn w:val="a0"/>
    <w:uiPriority w:val="99"/>
    <w:semiHidden/>
    <w:rsid w:val="00DE5A81"/>
    <w:rPr>
      <w:rFonts w:cs="Times New Roman"/>
    </w:rPr>
  </w:style>
  <w:style w:type="character" w:styleId="af">
    <w:name w:val="Hyperlink"/>
    <w:uiPriority w:val="99"/>
    <w:semiHidden/>
    <w:unhideWhenUsed/>
    <w:rsid w:val="00ED649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locked/>
    <w:rsid w:val="00ED649F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ED649F"/>
    <w:pPr>
      <w:spacing w:before="480" w:after="0"/>
      <w:contextualSpacing w:val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310F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F350-F251-48FD-8C76-6E9E578D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10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/>
  <cp:keywords/>
  <dc:description/>
  <cp:lastModifiedBy>1</cp:lastModifiedBy>
  <cp:revision>35</cp:revision>
  <cp:lastPrinted>2017-06-28T00:03:00Z</cp:lastPrinted>
  <dcterms:created xsi:type="dcterms:W3CDTF">2016-10-14T13:26:00Z</dcterms:created>
  <dcterms:modified xsi:type="dcterms:W3CDTF">2017-06-28T00:07:00Z</dcterms:modified>
</cp:coreProperties>
</file>